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4"/>
        <w:tblW w:w="781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5233"/>
      </w:tblGrid>
      <w:tr w:rsidR="007671E2" w:rsidRPr="00F46775" w:rsidTr="00703317">
        <w:tc>
          <w:tcPr>
            <w:tcW w:w="2586" w:type="dxa"/>
            <w:hideMark/>
          </w:tcPr>
          <w:p w:rsidR="007671E2" w:rsidRPr="00703317" w:rsidRDefault="007671E2" w:rsidP="0065016C">
            <w:pPr>
              <w:suppressAutoHyphens/>
              <w:spacing w:line="360" w:lineRule="auto"/>
              <w:ind w:left="709"/>
              <w:rPr>
                <w:rFonts w:ascii="Proxima Nova" w:eastAsia="Times New Roman" w:hAnsi="Proxima Nova" w:cstheme="minorHAnsi"/>
                <w:b/>
                <w:sz w:val="30"/>
                <w:szCs w:val="30"/>
              </w:rPr>
            </w:pPr>
          </w:p>
        </w:tc>
        <w:tc>
          <w:tcPr>
            <w:tcW w:w="5233" w:type="dxa"/>
          </w:tcPr>
          <w:p w:rsidR="007671E2" w:rsidRPr="00703317" w:rsidRDefault="007671E2" w:rsidP="00703317">
            <w:pPr>
              <w:spacing w:after="0" w:line="276" w:lineRule="auto"/>
              <w:rPr>
                <w:rFonts w:ascii="Proxima Nova" w:hAnsi="Proxima Nova"/>
                <w:b/>
                <w:sz w:val="30"/>
                <w:szCs w:val="30"/>
              </w:rPr>
            </w:pPr>
            <w:r w:rsidRPr="00703317">
              <w:rPr>
                <w:rFonts w:ascii="Proxima Nova" w:hAnsi="Proxima Nova"/>
                <w:b/>
                <w:sz w:val="30"/>
                <w:szCs w:val="30"/>
              </w:rPr>
              <w:t>Акционерно</w:t>
            </w:r>
            <w:r w:rsidR="00286CBB">
              <w:rPr>
                <w:rFonts w:ascii="Proxima Nova" w:hAnsi="Proxima Nova"/>
                <w:b/>
                <w:sz w:val="30"/>
                <w:szCs w:val="30"/>
              </w:rPr>
              <w:t>е</w:t>
            </w:r>
            <w:r w:rsidRPr="00703317">
              <w:rPr>
                <w:rFonts w:ascii="Proxima Nova" w:hAnsi="Proxima Nova"/>
                <w:b/>
                <w:sz w:val="30"/>
                <w:szCs w:val="30"/>
              </w:rPr>
              <w:t xml:space="preserve"> обществ</w:t>
            </w:r>
            <w:r w:rsidR="00286CBB">
              <w:rPr>
                <w:rFonts w:ascii="Proxima Nova" w:hAnsi="Proxima Nova"/>
                <w:b/>
                <w:sz w:val="30"/>
                <w:szCs w:val="30"/>
              </w:rPr>
              <w:t>о</w:t>
            </w:r>
            <w:r w:rsidRPr="00703317">
              <w:rPr>
                <w:rFonts w:ascii="Proxima Nova" w:hAnsi="Proxima Nova"/>
                <w:b/>
                <w:sz w:val="30"/>
                <w:szCs w:val="30"/>
              </w:rPr>
              <w:t xml:space="preserve"> «РТ-Регистратор»</w:t>
            </w:r>
          </w:p>
          <w:p w:rsidR="007671E2" w:rsidRPr="00703317" w:rsidRDefault="007671E2" w:rsidP="00703317">
            <w:pPr>
              <w:suppressAutoHyphens/>
              <w:spacing w:line="360" w:lineRule="auto"/>
              <w:rPr>
                <w:rFonts w:ascii="Proxima Nova" w:eastAsia="Times New Roman" w:hAnsi="Proxima Nova" w:cstheme="minorHAnsi"/>
                <w:sz w:val="30"/>
                <w:szCs w:val="30"/>
              </w:rPr>
            </w:pPr>
          </w:p>
        </w:tc>
      </w:tr>
    </w:tbl>
    <w:p w:rsidR="00872DFB" w:rsidRPr="00703317" w:rsidRDefault="00872DFB" w:rsidP="00872DFB">
      <w:pPr>
        <w:suppressAutoHyphens/>
        <w:ind w:left="709" w:right="-109"/>
        <w:jc w:val="right"/>
        <w:rPr>
          <w:rFonts w:ascii="Proxima Nova" w:eastAsia="Times New Roman" w:hAnsi="Proxima Nova" w:cstheme="minorHAnsi"/>
          <w:b/>
          <w:sz w:val="28"/>
          <w:szCs w:val="28"/>
        </w:rPr>
      </w:pPr>
      <w:r w:rsidRPr="00703317">
        <w:rPr>
          <w:rFonts w:ascii="Proxima Nova" w:eastAsia="Times New Roman" w:hAnsi="Proxima Nova" w:cstheme="minorHAnsi"/>
          <w:b/>
          <w:sz w:val="28"/>
          <w:szCs w:val="28"/>
        </w:rPr>
        <w:t>УТВЕРЖДЕНО</w:t>
      </w:r>
    </w:p>
    <w:p w:rsidR="00872DFB" w:rsidRPr="00703317" w:rsidRDefault="00872DFB" w:rsidP="00872DFB">
      <w:pPr>
        <w:suppressAutoHyphens/>
        <w:ind w:left="709" w:right="-109"/>
        <w:jc w:val="right"/>
        <w:rPr>
          <w:rFonts w:ascii="Proxima Nova" w:eastAsia="Times New Roman" w:hAnsi="Proxima Nova" w:cstheme="minorHAnsi"/>
          <w:b/>
          <w:sz w:val="28"/>
          <w:szCs w:val="28"/>
        </w:rPr>
      </w:pPr>
      <w:r w:rsidRPr="00703317">
        <w:rPr>
          <w:rFonts w:ascii="Proxima Nova" w:eastAsia="Times New Roman" w:hAnsi="Proxima Nova" w:cstheme="minorHAnsi"/>
          <w:b/>
          <w:sz w:val="28"/>
          <w:szCs w:val="28"/>
        </w:rPr>
        <w:t>Приказом Генерального директора</w:t>
      </w:r>
    </w:p>
    <w:p w:rsidR="00872DFB" w:rsidRPr="00703317" w:rsidRDefault="00872DFB" w:rsidP="00872DFB">
      <w:pPr>
        <w:suppressAutoHyphens/>
        <w:ind w:left="709" w:right="-109"/>
        <w:jc w:val="right"/>
        <w:rPr>
          <w:rFonts w:ascii="Proxima Nova" w:eastAsia="Times New Roman" w:hAnsi="Proxima Nova" w:cstheme="minorHAnsi"/>
          <w:b/>
          <w:sz w:val="28"/>
          <w:szCs w:val="28"/>
        </w:rPr>
      </w:pPr>
      <w:r w:rsidRPr="00703317">
        <w:rPr>
          <w:rFonts w:ascii="Proxima Nova" w:eastAsia="Times New Roman" w:hAnsi="Proxima Nova" w:cstheme="minorHAnsi"/>
          <w:b/>
          <w:sz w:val="28"/>
          <w:szCs w:val="28"/>
        </w:rPr>
        <w:t>АО «РТ-Регистратор»</w:t>
      </w:r>
    </w:p>
    <w:p w:rsidR="006E031C" w:rsidRPr="00703317" w:rsidRDefault="00872DFB" w:rsidP="00872DFB">
      <w:pPr>
        <w:shd w:val="clear" w:color="auto" w:fill="FFFFFF"/>
        <w:spacing w:after="120" w:line="240" w:lineRule="auto"/>
        <w:ind w:left="5670"/>
        <w:jc w:val="right"/>
        <w:rPr>
          <w:rFonts w:ascii="Proxima Nova" w:eastAsia="Times New Roman" w:hAnsi="Proxima Nova" w:cstheme="minorHAnsi"/>
          <w:b/>
          <w:sz w:val="28"/>
          <w:szCs w:val="28"/>
        </w:rPr>
      </w:pPr>
      <w:r w:rsidRPr="00703317">
        <w:rPr>
          <w:rFonts w:ascii="Proxima Nova" w:eastAsia="Times New Roman" w:hAnsi="Proxima Nova" w:cstheme="minorHAnsi"/>
          <w:b/>
          <w:sz w:val="28"/>
          <w:szCs w:val="28"/>
        </w:rPr>
        <w:t xml:space="preserve">№ </w:t>
      </w:r>
      <w:r w:rsidR="00703317" w:rsidRPr="00703317">
        <w:rPr>
          <w:rFonts w:ascii="Proxima Nova" w:eastAsia="Times New Roman" w:hAnsi="Proxima Nova" w:cstheme="minorHAnsi"/>
          <w:b/>
          <w:sz w:val="28"/>
          <w:szCs w:val="28"/>
        </w:rPr>
        <w:t>25</w:t>
      </w:r>
      <w:r w:rsidRPr="00703317">
        <w:rPr>
          <w:rFonts w:ascii="Proxima Nova" w:eastAsia="Times New Roman" w:hAnsi="Proxima Nova" w:cstheme="minorHAnsi"/>
          <w:b/>
          <w:sz w:val="28"/>
          <w:szCs w:val="28"/>
        </w:rPr>
        <w:t xml:space="preserve"> от </w:t>
      </w:r>
      <w:r w:rsidR="00703317" w:rsidRPr="00703317">
        <w:rPr>
          <w:rFonts w:ascii="Proxima Nova" w:eastAsia="Times New Roman" w:hAnsi="Proxima Nova" w:cstheme="minorHAnsi"/>
          <w:b/>
          <w:sz w:val="28"/>
          <w:szCs w:val="28"/>
        </w:rPr>
        <w:t>27.04.</w:t>
      </w:r>
      <w:r w:rsidRPr="00703317">
        <w:rPr>
          <w:rFonts w:ascii="Proxima Nova" w:eastAsia="Times New Roman" w:hAnsi="Proxima Nova" w:cstheme="minorHAnsi"/>
          <w:b/>
          <w:sz w:val="28"/>
          <w:szCs w:val="28"/>
        </w:rPr>
        <w:t>2023</w:t>
      </w:r>
    </w:p>
    <w:p w:rsidR="00872DFB" w:rsidRPr="00703317" w:rsidRDefault="00872DFB" w:rsidP="00872DFB">
      <w:pPr>
        <w:shd w:val="clear" w:color="auto" w:fill="FFFFFF"/>
        <w:spacing w:after="120" w:line="240" w:lineRule="auto"/>
        <w:ind w:left="5670"/>
        <w:jc w:val="right"/>
        <w:rPr>
          <w:rFonts w:ascii="Proxima Nova" w:hAnsi="Proxima Nova" w:cstheme="minorHAnsi"/>
          <w:b/>
          <w:bCs/>
          <w:color w:val="000000"/>
          <w:sz w:val="28"/>
          <w:szCs w:val="28"/>
        </w:rPr>
      </w:pPr>
      <w:r w:rsidRPr="00703317">
        <w:rPr>
          <w:rFonts w:ascii="Proxima Nova" w:hAnsi="Proxima Nova" w:cstheme="minorHAnsi"/>
          <w:b/>
          <w:bCs/>
          <w:color w:val="000000"/>
          <w:sz w:val="28"/>
          <w:szCs w:val="28"/>
        </w:rPr>
        <w:t xml:space="preserve">Вводится в действие с </w:t>
      </w:r>
      <w:r w:rsidR="00703317" w:rsidRPr="00703317">
        <w:rPr>
          <w:rFonts w:ascii="Proxima Nova" w:hAnsi="Proxima Nova" w:cstheme="minorHAnsi"/>
          <w:b/>
          <w:bCs/>
          <w:color w:val="000000"/>
          <w:sz w:val="28"/>
          <w:szCs w:val="28"/>
        </w:rPr>
        <w:t>01.05.</w:t>
      </w:r>
      <w:r w:rsidRPr="00703317">
        <w:rPr>
          <w:rFonts w:ascii="Proxima Nova" w:hAnsi="Proxima Nova" w:cstheme="minorHAnsi"/>
          <w:b/>
          <w:bCs/>
          <w:color w:val="000000"/>
          <w:sz w:val="28"/>
          <w:szCs w:val="28"/>
        </w:rPr>
        <w:t>2023</w:t>
      </w:r>
    </w:p>
    <w:p w:rsidR="00E637CE" w:rsidRPr="00703317" w:rsidRDefault="00E637CE" w:rsidP="00801904">
      <w:pPr>
        <w:spacing w:after="0" w:line="276" w:lineRule="auto"/>
        <w:jc w:val="both"/>
        <w:rPr>
          <w:rFonts w:ascii="Proxima Nova" w:hAnsi="Proxima Nova"/>
          <w:sz w:val="30"/>
          <w:szCs w:val="30"/>
        </w:rPr>
      </w:pPr>
    </w:p>
    <w:p w:rsidR="00E637CE" w:rsidRPr="00703317" w:rsidRDefault="00E637CE" w:rsidP="00801904">
      <w:pPr>
        <w:spacing w:after="0" w:line="276" w:lineRule="auto"/>
        <w:jc w:val="both"/>
        <w:rPr>
          <w:rFonts w:ascii="Proxima Nova" w:hAnsi="Proxima Nova"/>
          <w:sz w:val="30"/>
          <w:szCs w:val="30"/>
        </w:rPr>
      </w:pPr>
    </w:p>
    <w:p w:rsidR="00E637CE" w:rsidRPr="00703317" w:rsidRDefault="00E637CE" w:rsidP="00801904">
      <w:pPr>
        <w:spacing w:after="0" w:line="276" w:lineRule="auto"/>
        <w:jc w:val="both"/>
        <w:rPr>
          <w:rFonts w:ascii="Proxima Nova" w:hAnsi="Proxima Nova"/>
          <w:sz w:val="30"/>
          <w:szCs w:val="30"/>
        </w:rPr>
      </w:pPr>
    </w:p>
    <w:p w:rsidR="00E32E3D" w:rsidRPr="00703317" w:rsidRDefault="00E32E3D" w:rsidP="00801904">
      <w:pPr>
        <w:spacing w:after="0" w:line="276" w:lineRule="auto"/>
        <w:jc w:val="both"/>
        <w:rPr>
          <w:rFonts w:ascii="Proxima Nova" w:hAnsi="Proxima Nova"/>
          <w:sz w:val="30"/>
          <w:szCs w:val="30"/>
        </w:rPr>
      </w:pPr>
    </w:p>
    <w:p w:rsidR="00E32E3D" w:rsidRPr="00703317" w:rsidRDefault="00E32E3D" w:rsidP="00801904">
      <w:pPr>
        <w:spacing w:after="0" w:line="276" w:lineRule="auto"/>
        <w:jc w:val="both"/>
        <w:rPr>
          <w:rFonts w:ascii="Proxima Nova" w:hAnsi="Proxima Nova"/>
          <w:sz w:val="30"/>
          <w:szCs w:val="30"/>
        </w:rPr>
      </w:pPr>
    </w:p>
    <w:p w:rsidR="00E32E3D" w:rsidRPr="00703317" w:rsidRDefault="00E32E3D" w:rsidP="00801904">
      <w:pPr>
        <w:spacing w:after="0" w:line="276" w:lineRule="auto"/>
        <w:jc w:val="both"/>
        <w:rPr>
          <w:rFonts w:ascii="Proxima Nova" w:hAnsi="Proxima Nova"/>
          <w:sz w:val="30"/>
          <w:szCs w:val="30"/>
        </w:rPr>
      </w:pPr>
    </w:p>
    <w:p w:rsidR="00E637CE" w:rsidRPr="00703317" w:rsidRDefault="00E637CE" w:rsidP="00801904">
      <w:pPr>
        <w:spacing w:after="0" w:line="276" w:lineRule="auto"/>
        <w:jc w:val="both"/>
        <w:rPr>
          <w:rFonts w:ascii="Proxima Nova" w:hAnsi="Proxima Nova"/>
          <w:sz w:val="30"/>
          <w:szCs w:val="30"/>
        </w:rPr>
      </w:pPr>
    </w:p>
    <w:p w:rsidR="00E637CE" w:rsidRPr="00703317" w:rsidRDefault="00E637CE" w:rsidP="00801904">
      <w:pPr>
        <w:spacing w:after="0" w:line="276" w:lineRule="auto"/>
        <w:jc w:val="both"/>
        <w:rPr>
          <w:rFonts w:ascii="Proxima Nova" w:hAnsi="Proxima Nova"/>
          <w:sz w:val="30"/>
          <w:szCs w:val="30"/>
        </w:rPr>
      </w:pPr>
    </w:p>
    <w:p w:rsidR="00E637CE" w:rsidRPr="00703317" w:rsidRDefault="00E637CE" w:rsidP="00801904">
      <w:pPr>
        <w:spacing w:after="0" w:line="276" w:lineRule="auto"/>
        <w:jc w:val="both"/>
        <w:rPr>
          <w:rFonts w:ascii="Proxima Nova" w:hAnsi="Proxima Nova"/>
          <w:sz w:val="30"/>
          <w:szCs w:val="30"/>
        </w:rPr>
      </w:pPr>
    </w:p>
    <w:p w:rsidR="00E637CE" w:rsidRPr="00703317" w:rsidRDefault="00EE3CF7" w:rsidP="00801904">
      <w:pPr>
        <w:spacing w:after="0" w:line="276" w:lineRule="auto"/>
        <w:jc w:val="center"/>
        <w:rPr>
          <w:rFonts w:ascii="Proxima Nova" w:hAnsi="Proxima Nova"/>
          <w:b/>
          <w:sz w:val="34"/>
          <w:szCs w:val="34"/>
        </w:rPr>
      </w:pPr>
      <w:r w:rsidRPr="00703317">
        <w:rPr>
          <w:rFonts w:ascii="Proxima Nova" w:hAnsi="Proxima Nova"/>
          <w:b/>
          <w:sz w:val="34"/>
          <w:szCs w:val="34"/>
        </w:rPr>
        <w:t>П</w:t>
      </w:r>
      <w:r w:rsidR="001D60DF" w:rsidRPr="00703317">
        <w:rPr>
          <w:rFonts w:ascii="Proxima Nova" w:hAnsi="Proxima Nova"/>
          <w:b/>
          <w:sz w:val="34"/>
          <w:szCs w:val="34"/>
        </w:rPr>
        <w:t>равила</w:t>
      </w:r>
      <w:r w:rsidR="00E637CE" w:rsidRPr="00703317">
        <w:rPr>
          <w:rFonts w:ascii="Proxima Nova" w:hAnsi="Proxima Nova"/>
          <w:b/>
          <w:sz w:val="34"/>
          <w:szCs w:val="34"/>
        </w:rPr>
        <w:t xml:space="preserve"> </w:t>
      </w:r>
      <w:r w:rsidR="001B5B26" w:rsidRPr="00703317">
        <w:rPr>
          <w:rFonts w:ascii="Proxima Nova" w:hAnsi="Proxima Nova"/>
          <w:b/>
          <w:sz w:val="34"/>
          <w:szCs w:val="34"/>
        </w:rPr>
        <w:t>доступа и использования</w:t>
      </w:r>
    </w:p>
    <w:p w:rsidR="00801904" w:rsidRPr="00703317" w:rsidRDefault="001B5B26" w:rsidP="00801904">
      <w:pPr>
        <w:spacing w:after="0" w:line="276" w:lineRule="auto"/>
        <w:jc w:val="center"/>
        <w:rPr>
          <w:rFonts w:ascii="Proxima Nova" w:hAnsi="Proxima Nova"/>
          <w:b/>
          <w:sz w:val="34"/>
          <w:szCs w:val="34"/>
        </w:rPr>
      </w:pPr>
      <w:r w:rsidRPr="00703317">
        <w:rPr>
          <w:rFonts w:ascii="Proxima Nova" w:hAnsi="Proxima Nova"/>
          <w:b/>
          <w:sz w:val="34"/>
          <w:szCs w:val="34"/>
        </w:rPr>
        <w:t>с</w:t>
      </w:r>
      <w:r w:rsidR="00801904" w:rsidRPr="00703317">
        <w:rPr>
          <w:rFonts w:ascii="Proxima Nova" w:hAnsi="Proxima Nova"/>
          <w:b/>
          <w:sz w:val="34"/>
          <w:szCs w:val="34"/>
        </w:rPr>
        <w:t>ервиса «Личный кабинет акционера</w:t>
      </w:r>
      <w:r w:rsidR="00390E97" w:rsidRPr="00703317">
        <w:rPr>
          <w:rFonts w:ascii="Proxima Nova" w:hAnsi="Proxima Nova"/>
          <w:b/>
          <w:sz w:val="34"/>
          <w:szCs w:val="34"/>
        </w:rPr>
        <w:t xml:space="preserve"> (инвестора)</w:t>
      </w:r>
      <w:r w:rsidR="00801904" w:rsidRPr="00703317">
        <w:rPr>
          <w:rFonts w:ascii="Proxima Nova" w:hAnsi="Proxima Nova"/>
          <w:b/>
          <w:sz w:val="34"/>
          <w:szCs w:val="34"/>
        </w:rPr>
        <w:t>»</w:t>
      </w:r>
      <w:r w:rsidR="00BC4F3A" w:rsidRPr="00703317">
        <w:rPr>
          <w:rFonts w:ascii="Proxima Nova" w:hAnsi="Proxima Nova"/>
          <w:b/>
          <w:sz w:val="34"/>
          <w:szCs w:val="34"/>
        </w:rPr>
        <w:t xml:space="preserve"> </w:t>
      </w:r>
      <w:r w:rsidR="00801904" w:rsidRPr="00703317">
        <w:rPr>
          <w:rFonts w:ascii="Proxima Nova" w:hAnsi="Proxima Nova"/>
          <w:b/>
          <w:sz w:val="34"/>
          <w:szCs w:val="34"/>
        </w:rPr>
        <w:t>(</w:t>
      </w:r>
      <w:r w:rsidR="00C06785" w:rsidRPr="00703317">
        <w:rPr>
          <w:rFonts w:ascii="Proxima Nova" w:hAnsi="Proxima Nova"/>
          <w:b/>
          <w:sz w:val="34"/>
          <w:szCs w:val="34"/>
        </w:rPr>
        <w:t>Зенит-</w:t>
      </w:r>
      <w:r w:rsidR="00801904" w:rsidRPr="00703317">
        <w:rPr>
          <w:rFonts w:ascii="Proxima Nova" w:hAnsi="Proxima Nova"/>
          <w:b/>
          <w:sz w:val="34"/>
          <w:szCs w:val="34"/>
        </w:rPr>
        <w:t>ЛК</w:t>
      </w:r>
      <w:r w:rsidR="00BC4F3A" w:rsidRPr="00703317">
        <w:rPr>
          <w:rFonts w:ascii="Proxima Nova" w:hAnsi="Proxima Nova"/>
          <w:b/>
          <w:sz w:val="34"/>
          <w:szCs w:val="34"/>
        </w:rPr>
        <w:t>И</w:t>
      </w:r>
      <w:r w:rsidR="00801904" w:rsidRPr="00703317">
        <w:rPr>
          <w:rFonts w:ascii="Proxima Nova" w:hAnsi="Proxima Nova"/>
          <w:b/>
          <w:sz w:val="34"/>
          <w:szCs w:val="34"/>
        </w:rPr>
        <w:t>)</w:t>
      </w:r>
      <w:r w:rsidR="00001D85" w:rsidRPr="00703317">
        <w:rPr>
          <w:rFonts w:ascii="Proxima Nova" w:hAnsi="Proxima Nova"/>
          <w:b/>
          <w:sz w:val="34"/>
          <w:szCs w:val="34"/>
        </w:rPr>
        <w:t xml:space="preserve"> </w:t>
      </w:r>
    </w:p>
    <w:p w:rsidR="001D60DF" w:rsidRPr="00703317" w:rsidRDefault="00001D85" w:rsidP="00801904">
      <w:pPr>
        <w:spacing w:after="0" w:line="276" w:lineRule="auto"/>
        <w:jc w:val="center"/>
        <w:rPr>
          <w:rFonts w:ascii="Proxima Nova" w:hAnsi="Proxima Nova"/>
          <w:b/>
          <w:sz w:val="34"/>
          <w:szCs w:val="34"/>
        </w:rPr>
      </w:pPr>
      <w:r w:rsidRPr="00703317">
        <w:rPr>
          <w:rFonts w:ascii="Proxima Nova" w:hAnsi="Proxima Nova"/>
          <w:b/>
          <w:sz w:val="34"/>
          <w:szCs w:val="34"/>
        </w:rPr>
        <w:t>Акционерного общества «РТ-Регистратор»</w:t>
      </w:r>
    </w:p>
    <w:p w:rsidR="00C14FE6" w:rsidRPr="00703317" w:rsidRDefault="00C14FE6" w:rsidP="00801904">
      <w:pPr>
        <w:spacing w:after="0" w:line="276" w:lineRule="auto"/>
        <w:jc w:val="both"/>
        <w:rPr>
          <w:rFonts w:ascii="Proxima Nova" w:hAnsi="Proxima Nova"/>
          <w:sz w:val="30"/>
          <w:szCs w:val="30"/>
        </w:rPr>
      </w:pPr>
    </w:p>
    <w:p w:rsidR="00C14FE6" w:rsidRPr="00703317" w:rsidRDefault="00C14FE6" w:rsidP="00801904">
      <w:pPr>
        <w:spacing w:after="0" w:line="276" w:lineRule="auto"/>
        <w:jc w:val="both"/>
        <w:rPr>
          <w:rFonts w:ascii="Proxima Nova" w:hAnsi="Proxima Nova"/>
          <w:sz w:val="30"/>
          <w:szCs w:val="30"/>
        </w:rPr>
      </w:pPr>
    </w:p>
    <w:p w:rsidR="00C14FE6" w:rsidRPr="00703317" w:rsidRDefault="00C14FE6" w:rsidP="00801904">
      <w:pPr>
        <w:spacing w:after="0" w:line="276" w:lineRule="auto"/>
        <w:jc w:val="both"/>
        <w:rPr>
          <w:rFonts w:ascii="Proxima Nova" w:hAnsi="Proxima Nova"/>
          <w:sz w:val="30"/>
          <w:szCs w:val="30"/>
        </w:rPr>
      </w:pPr>
    </w:p>
    <w:p w:rsidR="00183641" w:rsidRPr="00703317" w:rsidRDefault="00183641" w:rsidP="00801904">
      <w:pPr>
        <w:spacing w:after="0" w:line="276" w:lineRule="auto"/>
        <w:jc w:val="both"/>
        <w:rPr>
          <w:rFonts w:ascii="Proxima Nova" w:hAnsi="Proxima Nova"/>
          <w:sz w:val="30"/>
          <w:szCs w:val="30"/>
        </w:rPr>
      </w:pPr>
    </w:p>
    <w:p w:rsidR="00183641" w:rsidRPr="00703317" w:rsidRDefault="00183641" w:rsidP="00801904">
      <w:pPr>
        <w:spacing w:after="0" w:line="276" w:lineRule="auto"/>
        <w:jc w:val="both"/>
        <w:rPr>
          <w:rFonts w:ascii="Proxima Nova" w:hAnsi="Proxima Nova"/>
          <w:sz w:val="30"/>
          <w:szCs w:val="30"/>
        </w:rPr>
      </w:pPr>
    </w:p>
    <w:p w:rsidR="00952E6B" w:rsidRPr="00703317" w:rsidRDefault="00952E6B" w:rsidP="00801904">
      <w:pPr>
        <w:spacing w:after="0" w:line="276" w:lineRule="auto"/>
        <w:jc w:val="both"/>
        <w:rPr>
          <w:rFonts w:ascii="Proxima Nova" w:hAnsi="Proxima Nova"/>
          <w:sz w:val="30"/>
          <w:szCs w:val="30"/>
        </w:rPr>
      </w:pPr>
    </w:p>
    <w:p w:rsidR="00952E6B" w:rsidRPr="00703317" w:rsidRDefault="00952E6B" w:rsidP="00801904">
      <w:pPr>
        <w:spacing w:after="0" w:line="276" w:lineRule="auto"/>
        <w:jc w:val="both"/>
        <w:rPr>
          <w:rFonts w:ascii="Proxima Nova" w:hAnsi="Proxima Nova"/>
          <w:sz w:val="30"/>
          <w:szCs w:val="30"/>
        </w:rPr>
      </w:pPr>
    </w:p>
    <w:p w:rsidR="00515A6A" w:rsidRDefault="00183641" w:rsidP="00801904">
      <w:pPr>
        <w:spacing w:after="0" w:line="276" w:lineRule="auto"/>
        <w:jc w:val="center"/>
        <w:rPr>
          <w:rFonts w:ascii="Proxima Nova" w:hAnsi="Proxima Nova"/>
          <w:b/>
          <w:sz w:val="30"/>
          <w:szCs w:val="30"/>
        </w:rPr>
      </w:pPr>
      <w:r w:rsidRPr="00703317">
        <w:rPr>
          <w:rFonts w:ascii="Proxima Nova" w:hAnsi="Proxima Nova"/>
          <w:b/>
          <w:sz w:val="30"/>
          <w:szCs w:val="30"/>
        </w:rPr>
        <w:t xml:space="preserve">Редакция </w:t>
      </w:r>
      <w:r w:rsidR="00515A6A">
        <w:rPr>
          <w:rFonts w:ascii="Proxima Nova" w:hAnsi="Proxima Nova"/>
          <w:b/>
          <w:sz w:val="30"/>
          <w:szCs w:val="30"/>
        </w:rPr>
        <w:t>1</w:t>
      </w:r>
    </w:p>
    <w:p w:rsidR="00E637CE" w:rsidRPr="00703317" w:rsidRDefault="00183641" w:rsidP="00801904">
      <w:pPr>
        <w:spacing w:after="0" w:line="276" w:lineRule="auto"/>
        <w:jc w:val="center"/>
        <w:rPr>
          <w:rFonts w:ascii="Proxima Nova" w:hAnsi="Proxima Nova"/>
          <w:b/>
          <w:sz w:val="30"/>
          <w:szCs w:val="30"/>
        </w:rPr>
      </w:pPr>
      <w:r w:rsidRPr="00703317">
        <w:rPr>
          <w:rFonts w:ascii="Proxima Nova" w:hAnsi="Proxima Nova"/>
          <w:b/>
          <w:sz w:val="30"/>
          <w:szCs w:val="30"/>
        </w:rPr>
        <w:t>2023</w:t>
      </w:r>
    </w:p>
    <w:p w:rsidR="001D60DF" w:rsidRPr="00703317" w:rsidRDefault="00E637CE" w:rsidP="00A1044D">
      <w:pPr>
        <w:spacing w:after="0"/>
        <w:rPr>
          <w:rFonts w:ascii="Proxima Nova" w:hAnsi="Proxima Nova"/>
          <w:b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br w:type="page"/>
      </w:r>
    </w:p>
    <w:p w:rsidR="008C35BA" w:rsidRPr="00703317" w:rsidRDefault="008C35BA" w:rsidP="007671E2">
      <w:pPr>
        <w:pStyle w:val="1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lastRenderedPageBreak/>
        <w:t xml:space="preserve">Оглавление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1"/>
        <w:gridCol w:w="9329"/>
        <w:gridCol w:w="446"/>
      </w:tblGrid>
      <w:tr w:rsidR="000B57F0" w:rsidRPr="00F46775" w:rsidTr="00DA5BB2">
        <w:tc>
          <w:tcPr>
            <w:tcW w:w="421" w:type="dxa"/>
          </w:tcPr>
          <w:p w:rsidR="000B57F0" w:rsidRPr="00114E50" w:rsidRDefault="000B57F0" w:rsidP="000B57F0">
            <w:pPr>
              <w:rPr>
                <w:rFonts w:ascii="Proxima Nova" w:hAnsi="Proxima Nova"/>
                <w:sz w:val="30"/>
                <w:szCs w:val="30"/>
              </w:rPr>
            </w:pPr>
            <w:r w:rsidRPr="00114E50">
              <w:rPr>
                <w:rFonts w:ascii="Proxima Nova" w:hAnsi="Proxima Nova"/>
                <w:sz w:val="30"/>
                <w:szCs w:val="30"/>
              </w:rPr>
              <w:t>1</w:t>
            </w:r>
          </w:p>
        </w:tc>
        <w:tc>
          <w:tcPr>
            <w:tcW w:w="9329" w:type="dxa"/>
          </w:tcPr>
          <w:p w:rsidR="000B57F0" w:rsidRPr="00114E50" w:rsidRDefault="00425304" w:rsidP="000B57F0">
            <w:pPr>
              <w:jc w:val="left"/>
              <w:rPr>
                <w:rFonts w:ascii="Proxima Nova" w:hAnsi="Proxima Nova"/>
                <w:sz w:val="30"/>
                <w:szCs w:val="30"/>
              </w:rPr>
            </w:pPr>
            <w:hyperlink w:anchor="_1._Общие_положения" w:history="1">
              <w:r w:rsidR="000B57F0" w:rsidRPr="00114E50">
                <w:rPr>
                  <w:rStyle w:val="a5"/>
                  <w:rFonts w:ascii="Proxima Nova" w:hAnsi="Proxima Nova"/>
                  <w:color w:val="auto"/>
                  <w:sz w:val="30"/>
                  <w:szCs w:val="30"/>
                </w:rPr>
                <w:t>Общие положения</w:t>
              </w:r>
            </w:hyperlink>
            <w:r w:rsidR="000B57F0" w:rsidRPr="00114E50">
              <w:rPr>
                <w:rFonts w:ascii="Proxima Nova" w:hAnsi="Proxima Nova"/>
                <w:sz w:val="30"/>
                <w:szCs w:val="30"/>
              </w:rPr>
              <w:t xml:space="preserve"> </w:t>
            </w:r>
          </w:p>
        </w:tc>
        <w:tc>
          <w:tcPr>
            <w:tcW w:w="446" w:type="dxa"/>
          </w:tcPr>
          <w:p w:rsidR="000B57F0" w:rsidRPr="00114E50" w:rsidRDefault="00286CBB" w:rsidP="00286CBB">
            <w:pPr>
              <w:jc w:val="center"/>
              <w:rPr>
                <w:rFonts w:ascii="Proxima Nova" w:hAnsi="Proxima Nova"/>
                <w:sz w:val="30"/>
                <w:szCs w:val="30"/>
              </w:rPr>
            </w:pPr>
            <w:r>
              <w:rPr>
                <w:rFonts w:ascii="Proxima Nova" w:hAnsi="Proxima Nova"/>
                <w:sz w:val="30"/>
                <w:szCs w:val="30"/>
              </w:rPr>
              <w:t>3</w:t>
            </w:r>
          </w:p>
        </w:tc>
      </w:tr>
      <w:tr w:rsidR="000B57F0" w:rsidRPr="00F46775" w:rsidTr="00DA5BB2">
        <w:tc>
          <w:tcPr>
            <w:tcW w:w="421" w:type="dxa"/>
          </w:tcPr>
          <w:p w:rsidR="000B57F0" w:rsidRPr="00114E50" w:rsidRDefault="000B57F0" w:rsidP="000B57F0">
            <w:pPr>
              <w:rPr>
                <w:rFonts w:ascii="Proxima Nova" w:hAnsi="Proxima Nova"/>
                <w:sz w:val="30"/>
                <w:szCs w:val="30"/>
              </w:rPr>
            </w:pPr>
            <w:r w:rsidRPr="00114E50">
              <w:rPr>
                <w:rFonts w:ascii="Proxima Nova" w:hAnsi="Proxima Nova"/>
                <w:sz w:val="30"/>
                <w:szCs w:val="30"/>
              </w:rPr>
              <w:t>2</w:t>
            </w:r>
          </w:p>
        </w:tc>
        <w:tc>
          <w:tcPr>
            <w:tcW w:w="9329" w:type="dxa"/>
          </w:tcPr>
          <w:p w:rsidR="000B57F0" w:rsidRPr="00114E50" w:rsidRDefault="00425304" w:rsidP="0045561C">
            <w:pPr>
              <w:jc w:val="left"/>
              <w:rPr>
                <w:rFonts w:ascii="Proxima Nova" w:hAnsi="Proxima Nova"/>
                <w:sz w:val="30"/>
                <w:szCs w:val="30"/>
              </w:rPr>
            </w:pPr>
            <w:hyperlink w:anchor="_2._Термины_и" w:history="1">
              <w:r w:rsidR="000B57F0" w:rsidRPr="00114E50">
                <w:rPr>
                  <w:rStyle w:val="a5"/>
                  <w:rFonts w:ascii="Proxima Nova" w:hAnsi="Proxima Nova"/>
                  <w:color w:val="auto"/>
                  <w:sz w:val="30"/>
                  <w:szCs w:val="30"/>
                </w:rPr>
                <w:t>Термины и определения</w:t>
              </w:r>
            </w:hyperlink>
            <w:r w:rsidR="000B57F0" w:rsidRPr="00114E50">
              <w:rPr>
                <w:rFonts w:ascii="Proxima Nova" w:hAnsi="Proxima Nova"/>
                <w:sz w:val="30"/>
                <w:szCs w:val="30"/>
              </w:rPr>
              <w:t xml:space="preserve"> </w:t>
            </w:r>
          </w:p>
        </w:tc>
        <w:tc>
          <w:tcPr>
            <w:tcW w:w="446" w:type="dxa"/>
          </w:tcPr>
          <w:p w:rsidR="000B57F0" w:rsidRPr="00114E50" w:rsidRDefault="00286CBB" w:rsidP="00286CBB">
            <w:pPr>
              <w:jc w:val="center"/>
              <w:rPr>
                <w:rFonts w:ascii="Proxima Nova" w:hAnsi="Proxima Nova"/>
                <w:sz w:val="30"/>
                <w:szCs w:val="30"/>
              </w:rPr>
            </w:pPr>
            <w:r>
              <w:rPr>
                <w:rFonts w:ascii="Proxima Nova" w:hAnsi="Proxima Nova"/>
                <w:sz w:val="30"/>
                <w:szCs w:val="30"/>
              </w:rPr>
              <w:t>5</w:t>
            </w:r>
          </w:p>
        </w:tc>
      </w:tr>
      <w:tr w:rsidR="000B57F0" w:rsidRPr="00F46775" w:rsidTr="00DA5BB2">
        <w:tc>
          <w:tcPr>
            <w:tcW w:w="421" w:type="dxa"/>
          </w:tcPr>
          <w:p w:rsidR="000B57F0" w:rsidRPr="00114E50" w:rsidRDefault="000B57F0" w:rsidP="000B57F0">
            <w:pPr>
              <w:rPr>
                <w:rFonts w:ascii="Proxima Nova" w:hAnsi="Proxima Nova"/>
                <w:sz w:val="30"/>
                <w:szCs w:val="30"/>
              </w:rPr>
            </w:pPr>
            <w:r w:rsidRPr="00114E50">
              <w:rPr>
                <w:rFonts w:ascii="Proxima Nova" w:hAnsi="Proxima Nova"/>
                <w:sz w:val="30"/>
                <w:szCs w:val="30"/>
              </w:rPr>
              <w:t>3</w:t>
            </w:r>
          </w:p>
        </w:tc>
        <w:tc>
          <w:tcPr>
            <w:tcW w:w="9329" w:type="dxa"/>
          </w:tcPr>
          <w:p w:rsidR="000B57F0" w:rsidRPr="00114E50" w:rsidRDefault="00425304" w:rsidP="0045561C">
            <w:pPr>
              <w:jc w:val="left"/>
              <w:rPr>
                <w:rFonts w:ascii="Proxima Nova" w:hAnsi="Proxima Nova"/>
                <w:sz w:val="30"/>
                <w:szCs w:val="30"/>
              </w:rPr>
            </w:pPr>
            <w:hyperlink w:anchor="_3._Возможности,_предоставляемые" w:history="1">
              <w:r w:rsidR="000B57F0" w:rsidRPr="00114E50">
                <w:rPr>
                  <w:rStyle w:val="a5"/>
                  <w:rFonts w:ascii="Proxima Nova" w:hAnsi="Proxima Nova"/>
                  <w:color w:val="auto"/>
                  <w:sz w:val="30"/>
                  <w:szCs w:val="30"/>
                </w:rPr>
                <w:t>Возможности, предоставляемые Зенит ЛКИ</w:t>
              </w:r>
            </w:hyperlink>
          </w:p>
        </w:tc>
        <w:tc>
          <w:tcPr>
            <w:tcW w:w="446" w:type="dxa"/>
          </w:tcPr>
          <w:p w:rsidR="000B57F0" w:rsidRPr="00114E50" w:rsidRDefault="00B20306" w:rsidP="00286CBB">
            <w:pPr>
              <w:jc w:val="center"/>
              <w:rPr>
                <w:rFonts w:ascii="Proxima Nova" w:hAnsi="Proxima Nova"/>
                <w:sz w:val="30"/>
                <w:szCs w:val="30"/>
              </w:rPr>
            </w:pPr>
            <w:r>
              <w:rPr>
                <w:rFonts w:ascii="Proxima Nova" w:hAnsi="Proxima Nova"/>
                <w:sz w:val="30"/>
                <w:szCs w:val="30"/>
              </w:rPr>
              <w:t>7</w:t>
            </w:r>
          </w:p>
        </w:tc>
      </w:tr>
      <w:tr w:rsidR="006C1609" w:rsidRPr="006C1609" w:rsidTr="00DA5BB2">
        <w:tc>
          <w:tcPr>
            <w:tcW w:w="421" w:type="dxa"/>
          </w:tcPr>
          <w:p w:rsidR="000B57F0" w:rsidRPr="006C1609" w:rsidRDefault="000B57F0" w:rsidP="000B57F0">
            <w:pPr>
              <w:rPr>
                <w:rFonts w:ascii="Proxima Nova" w:hAnsi="Proxima Nova"/>
                <w:color w:val="000000" w:themeColor="text1"/>
                <w:sz w:val="30"/>
                <w:szCs w:val="30"/>
              </w:rPr>
            </w:pPr>
            <w:r w:rsidRPr="006C1609">
              <w:rPr>
                <w:rFonts w:ascii="Proxima Nova" w:hAnsi="Proxima Nova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9329" w:type="dxa"/>
          </w:tcPr>
          <w:p w:rsidR="000B57F0" w:rsidRPr="006C1609" w:rsidRDefault="00425304" w:rsidP="0045561C">
            <w:pPr>
              <w:jc w:val="left"/>
              <w:rPr>
                <w:rFonts w:ascii="Proxima Nova" w:hAnsi="Proxima Nova"/>
                <w:color w:val="000000" w:themeColor="text1"/>
                <w:sz w:val="30"/>
                <w:szCs w:val="30"/>
              </w:rPr>
            </w:pPr>
            <w:hyperlink w:anchor="_Регистрация_и_получение" w:history="1">
              <w:r w:rsidR="000B57F0" w:rsidRPr="006C1609">
                <w:rPr>
                  <w:rStyle w:val="a5"/>
                  <w:rFonts w:ascii="Proxima Nova" w:hAnsi="Proxima Nova"/>
                  <w:color w:val="000000" w:themeColor="text1"/>
                  <w:sz w:val="30"/>
                  <w:szCs w:val="30"/>
                </w:rPr>
                <w:t>Регистрация и получение доступ</w:t>
              </w:r>
              <w:r w:rsidR="00B20306" w:rsidRPr="006C1609">
                <w:rPr>
                  <w:rStyle w:val="a5"/>
                  <w:rFonts w:ascii="Proxima Nova" w:hAnsi="Proxima Nova"/>
                  <w:color w:val="000000" w:themeColor="text1"/>
                  <w:sz w:val="30"/>
                  <w:szCs w:val="30"/>
                </w:rPr>
                <w:t>а</w:t>
              </w:r>
              <w:r w:rsidR="000B57F0" w:rsidRPr="006C1609">
                <w:rPr>
                  <w:rStyle w:val="a5"/>
                  <w:rFonts w:ascii="Proxima Nova" w:hAnsi="Proxima Nova"/>
                  <w:color w:val="000000" w:themeColor="text1"/>
                  <w:sz w:val="30"/>
                  <w:szCs w:val="30"/>
                </w:rPr>
                <w:t xml:space="preserve"> в Зенит ЛКИ. Изменение данных Акционера (Инвестора)</w:t>
              </w:r>
            </w:hyperlink>
            <w:r w:rsidR="000B57F0" w:rsidRPr="006C1609">
              <w:rPr>
                <w:rFonts w:ascii="Proxima Nova" w:hAnsi="Proxima Nova"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446" w:type="dxa"/>
          </w:tcPr>
          <w:p w:rsidR="000B57F0" w:rsidRPr="006C1609" w:rsidRDefault="00B20306" w:rsidP="00286CBB">
            <w:pPr>
              <w:jc w:val="center"/>
              <w:rPr>
                <w:rFonts w:ascii="Proxima Nova" w:hAnsi="Proxima Nova"/>
                <w:color w:val="000000" w:themeColor="text1"/>
                <w:sz w:val="30"/>
                <w:szCs w:val="30"/>
              </w:rPr>
            </w:pPr>
            <w:r w:rsidRPr="006C1609">
              <w:rPr>
                <w:rFonts w:ascii="Proxima Nova" w:hAnsi="Proxima Nova"/>
                <w:color w:val="000000" w:themeColor="text1"/>
                <w:sz w:val="30"/>
                <w:szCs w:val="30"/>
              </w:rPr>
              <w:t>9</w:t>
            </w:r>
          </w:p>
        </w:tc>
      </w:tr>
      <w:tr w:rsidR="00A815B6" w:rsidRPr="00A815B6" w:rsidTr="00DA5BB2">
        <w:tc>
          <w:tcPr>
            <w:tcW w:w="421" w:type="dxa"/>
          </w:tcPr>
          <w:p w:rsidR="00436F41" w:rsidRPr="00A815B6" w:rsidRDefault="00436F41" w:rsidP="00436F41">
            <w:pPr>
              <w:rPr>
                <w:rFonts w:ascii="Proxima Nova" w:hAnsi="Proxima Nova"/>
                <w:sz w:val="30"/>
                <w:szCs w:val="30"/>
              </w:rPr>
            </w:pPr>
            <w:r w:rsidRPr="00A815B6">
              <w:rPr>
                <w:rFonts w:ascii="Proxima Nova" w:hAnsi="Proxima Nova"/>
                <w:sz w:val="30"/>
                <w:szCs w:val="30"/>
              </w:rPr>
              <w:t>5</w:t>
            </w:r>
          </w:p>
        </w:tc>
        <w:tc>
          <w:tcPr>
            <w:tcW w:w="9329" w:type="dxa"/>
          </w:tcPr>
          <w:p w:rsidR="00436F41" w:rsidRPr="00A815B6" w:rsidRDefault="00425304" w:rsidP="00436F41">
            <w:pPr>
              <w:jc w:val="left"/>
              <w:rPr>
                <w:rFonts w:ascii="Proxima Nova" w:hAnsi="Proxima Nova"/>
                <w:sz w:val="30"/>
                <w:szCs w:val="30"/>
              </w:rPr>
            </w:pPr>
            <w:hyperlink w:anchor="_Порядок_получения_логина" w:history="1">
              <w:r w:rsidR="00436F41" w:rsidRPr="00A815B6">
                <w:rPr>
                  <w:rStyle w:val="a5"/>
                  <w:rFonts w:ascii="Proxima Nova" w:hAnsi="Proxima Nova"/>
                  <w:color w:val="auto"/>
                  <w:sz w:val="30"/>
                  <w:szCs w:val="30"/>
                </w:rPr>
                <w:t>Порядок получения логина и пароля к Сервису Зенит ЛКИ</w:t>
              </w:r>
            </w:hyperlink>
          </w:p>
        </w:tc>
        <w:tc>
          <w:tcPr>
            <w:tcW w:w="446" w:type="dxa"/>
          </w:tcPr>
          <w:p w:rsidR="00436F41" w:rsidRPr="00A815B6" w:rsidRDefault="00A815B6" w:rsidP="00436F41">
            <w:pPr>
              <w:jc w:val="center"/>
              <w:rPr>
                <w:rFonts w:ascii="Proxima Nova" w:hAnsi="Proxima Nova"/>
                <w:sz w:val="30"/>
                <w:szCs w:val="30"/>
              </w:rPr>
            </w:pPr>
            <w:r>
              <w:rPr>
                <w:rFonts w:ascii="Proxima Nova" w:hAnsi="Proxima Nova"/>
                <w:sz w:val="30"/>
                <w:szCs w:val="30"/>
              </w:rPr>
              <w:t>10</w:t>
            </w:r>
          </w:p>
        </w:tc>
      </w:tr>
      <w:tr w:rsidR="00436F41" w:rsidRPr="00F46775" w:rsidTr="00DA5BB2">
        <w:tc>
          <w:tcPr>
            <w:tcW w:w="421" w:type="dxa"/>
          </w:tcPr>
          <w:p w:rsidR="00436F41" w:rsidRPr="00114E50" w:rsidRDefault="00436F41" w:rsidP="00436F41">
            <w:pPr>
              <w:rPr>
                <w:rFonts w:ascii="Proxima Nova" w:hAnsi="Proxima Nova"/>
                <w:sz w:val="30"/>
                <w:szCs w:val="30"/>
              </w:rPr>
            </w:pPr>
            <w:r w:rsidRPr="00114E50">
              <w:rPr>
                <w:rFonts w:ascii="Proxima Nova" w:hAnsi="Proxima Nova"/>
                <w:sz w:val="30"/>
                <w:szCs w:val="30"/>
              </w:rPr>
              <w:t>6</w:t>
            </w:r>
          </w:p>
        </w:tc>
        <w:tc>
          <w:tcPr>
            <w:tcW w:w="9329" w:type="dxa"/>
          </w:tcPr>
          <w:p w:rsidR="00436F41" w:rsidRPr="00114E50" w:rsidRDefault="00425304" w:rsidP="00436F41">
            <w:pPr>
              <w:jc w:val="left"/>
              <w:rPr>
                <w:rFonts w:ascii="Proxima Nova" w:hAnsi="Proxima Nova"/>
                <w:sz w:val="30"/>
                <w:szCs w:val="30"/>
              </w:rPr>
            </w:pPr>
            <w:hyperlink w:anchor="_Использование_Ключей_электронной" w:history="1">
              <w:r w:rsidR="00436F41" w:rsidRPr="00114E50">
                <w:rPr>
                  <w:rStyle w:val="a5"/>
                  <w:rFonts w:ascii="Proxima Nova" w:hAnsi="Proxima Nova"/>
                  <w:color w:val="auto"/>
                  <w:sz w:val="30"/>
                  <w:szCs w:val="30"/>
                </w:rPr>
                <w:t>Использование Ключей электронной подписи</w:t>
              </w:r>
            </w:hyperlink>
            <w:r w:rsidR="00436F41" w:rsidRPr="00114E50">
              <w:rPr>
                <w:rFonts w:ascii="Proxima Nova" w:hAnsi="Proxima Nova"/>
                <w:sz w:val="30"/>
                <w:szCs w:val="30"/>
              </w:rPr>
              <w:t xml:space="preserve"> </w:t>
            </w:r>
          </w:p>
        </w:tc>
        <w:tc>
          <w:tcPr>
            <w:tcW w:w="446" w:type="dxa"/>
          </w:tcPr>
          <w:p w:rsidR="00436F41" w:rsidRPr="00114E50" w:rsidRDefault="009A21A0" w:rsidP="009A21A0">
            <w:pPr>
              <w:jc w:val="center"/>
              <w:rPr>
                <w:rFonts w:ascii="Proxima Nova" w:hAnsi="Proxima Nova"/>
                <w:sz w:val="30"/>
                <w:szCs w:val="30"/>
              </w:rPr>
            </w:pPr>
            <w:r>
              <w:rPr>
                <w:rFonts w:ascii="Proxima Nova" w:hAnsi="Proxima Nova"/>
                <w:sz w:val="30"/>
                <w:szCs w:val="30"/>
              </w:rPr>
              <w:t>13</w:t>
            </w:r>
          </w:p>
        </w:tc>
      </w:tr>
      <w:tr w:rsidR="00436F41" w:rsidRPr="00F46775" w:rsidTr="00DA5BB2">
        <w:tc>
          <w:tcPr>
            <w:tcW w:w="421" w:type="dxa"/>
          </w:tcPr>
          <w:p w:rsidR="00436F41" w:rsidRPr="00114E50" w:rsidRDefault="00436F41" w:rsidP="00436F41">
            <w:pPr>
              <w:rPr>
                <w:rFonts w:ascii="Proxima Nova" w:hAnsi="Proxima Nova"/>
                <w:sz w:val="30"/>
                <w:szCs w:val="30"/>
              </w:rPr>
            </w:pPr>
            <w:r w:rsidRPr="00114E50">
              <w:rPr>
                <w:rFonts w:ascii="Proxima Nova" w:hAnsi="Proxima Nova"/>
                <w:sz w:val="30"/>
                <w:szCs w:val="30"/>
              </w:rPr>
              <w:t>7</w:t>
            </w:r>
          </w:p>
        </w:tc>
        <w:tc>
          <w:tcPr>
            <w:tcW w:w="9329" w:type="dxa"/>
          </w:tcPr>
          <w:p w:rsidR="00436F41" w:rsidRPr="00114E50" w:rsidDel="000B57F0" w:rsidRDefault="00425304" w:rsidP="00436F41">
            <w:pPr>
              <w:jc w:val="left"/>
              <w:rPr>
                <w:rFonts w:ascii="Proxima Nova" w:hAnsi="Proxima Nova"/>
                <w:sz w:val="30"/>
                <w:szCs w:val="30"/>
              </w:rPr>
            </w:pPr>
            <w:hyperlink w:anchor="_Права_и_обязанности" w:history="1">
              <w:r w:rsidR="00436F41" w:rsidRPr="00114E50">
                <w:rPr>
                  <w:rStyle w:val="a5"/>
                  <w:rFonts w:ascii="Proxima Nova" w:hAnsi="Proxima Nova"/>
                  <w:color w:val="auto"/>
                  <w:sz w:val="30"/>
                  <w:szCs w:val="30"/>
                </w:rPr>
                <w:t>Права и обязанности сторон</w:t>
              </w:r>
            </w:hyperlink>
          </w:p>
        </w:tc>
        <w:tc>
          <w:tcPr>
            <w:tcW w:w="446" w:type="dxa"/>
          </w:tcPr>
          <w:p w:rsidR="00436F41" w:rsidRPr="00114E50" w:rsidRDefault="009A21A0" w:rsidP="00436F41">
            <w:pPr>
              <w:jc w:val="center"/>
              <w:rPr>
                <w:rFonts w:ascii="Proxima Nova" w:hAnsi="Proxima Nova"/>
                <w:sz w:val="30"/>
                <w:szCs w:val="30"/>
              </w:rPr>
            </w:pPr>
            <w:r>
              <w:rPr>
                <w:rFonts w:ascii="Proxima Nova" w:hAnsi="Proxima Nova"/>
                <w:sz w:val="30"/>
                <w:szCs w:val="30"/>
              </w:rPr>
              <w:t>14</w:t>
            </w:r>
          </w:p>
        </w:tc>
      </w:tr>
      <w:tr w:rsidR="00436F41" w:rsidRPr="00F46775" w:rsidTr="00DA5BB2">
        <w:tc>
          <w:tcPr>
            <w:tcW w:w="421" w:type="dxa"/>
          </w:tcPr>
          <w:p w:rsidR="00436F41" w:rsidRPr="00114E50" w:rsidRDefault="00436F41" w:rsidP="00436F41">
            <w:pPr>
              <w:rPr>
                <w:rFonts w:ascii="Proxima Nova" w:hAnsi="Proxima Nova"/>
                <w:sz w:val="30"/>
                <w:szCs w:val="30"/>
              </w:rPr>
            </w:pPr>
            <w:r w:rsidRPr="00114E50">
              <w:rPr>
                <w:rFonts w:ascii="Proxima Nova" w:hAnsi="Proxima Nova"/>
                <w:sz w:val="30"/>
                <w:szCs w:val="30"/>
              </w:rPr>
              <w:t>8</w:t>
            </w:r>
          </w:p>
        </w:tc>
        <w:tc>
          <w:tcPr>
            <w:tcW w:w="9329" w:type="dxa"/>
          </w:tcPr>
          <w:p w:rsidR="00436F41" w:rsidRPr="00114E50" w:rsidRDefault="00425304" w:rsidP="00436F41">
            <w:pPr>
              <w:jc w:val="left"/>
              <w:rPr>
                <w:rFonts w:ascii="Proxima Nova" w:hAnsi="Proxima Nova"/>
                <w:sz w:val="30"/>
                <w:szCs w:val="30"/>
              </w:rPr>
            </w:pPr>
            <w:hyperlink w:anchor="_7._Ответственность_сторон" w:history="1">
              <w:r w:rsidR="00436F41" w:rsidRPr="00114E50">
                <w:rPr>
                  <w:rStyle w:val="a5"/>
                  <w:rFonts w:ascii="Proxima Nova" w:hAnsi="Proxima Nova"/>
                  <w:color w:val="auto"/>
                  <w:sz w:val="30"/>
                  <w:szCs w:val="30"/>
                </w:rPr>
                <w:t>Ответственность сторон</w:t>
              </w:r>
            </w:hyperlink>
            <w:r w:rsidR="00436F41" w:rsidRPr="00114E50">
              <w:rPr>
                <w:rFonts w:ascii="Proxima Nova" w:hAnsi="Proxima Nova"/>
                <w:sz w:val="30"/>
                <w:szCs w:val="30"/>
              </w:rPr>
              <w:t xml:space="preserve"> </w:t>
            </w:r>
          </w:p>
        </w:tc>
        <w:tc>
          <w:tcPr>
            <w:tcW w:w="446" w:type="dxa"/>
          </w:tcPr>
          <w:p w:rsidR="00436F41" w:rsidRPr="00114E50" w:rsidRDefault="009A21A0" w:rsidP="00436F41">
            <w:pPr>
              <w:jc w:val="center"/>
              <w:rPr>
                <w:rFonts w:ascii="Proxima Nova" w:hAnsi="Proxima Nova"/>
                <w:sz w:val="30"/>
                <w:szCs w:val="30"/>
              </w:rPr>
            </w:pPr>
            <w:r>
              <w:rPr>
                <w:rFonts w:ascii="Proxima Nova" w:hAnsi="Proxima Nova"/>
                <w:sz w:val="30"/>
                <w:szCs w:val="30"/>
              </w:rPr>
              <w:t>15</w:t>
            </w:r>
          </w:p>
        </w:tc>
      </w:tr>
      <w:tr w:rsidR="00436F41" w:rsidRPr="00F46775" w:rsidTr="00DA5BB2">
        <w:tc>
          <w:tcPr>
            <w:tcW w:w="421" w:type="dxa"/>
          </w:tcPr>
          <w:p w:rsidR="00436F41" w:rsidRPr="00114E50" w:rsidRDefault="00436F41" w:rsidP="00436F41">
            <w:pPr>
              <w:rPr>
                <w:rFonts w:ascii="Proxima Nova" w:hAnsi="Proxima Nova"/>
                <w:sz w:val="30"/>
                <w:szCs w:val="30"/>
              </w:rPr>
            </w:pPr>
            <w:r w:rsidRPr="00114E50">
              <w:rPr>
                <w:rFonts w:ascii="Proxima Nova" w:hAnsi="Proxima Nova"/>
                <w:sz w:val="30"/>
                <w:szCs w:val="30"/>
              </w:rPr>
              <w:t>9</w:t>
            </w:r>
          </w:p>
        </w:tc>
        <w:tc>
          <w:tcPr>
            <w:tcW w:w="9329" w:type="dxa"/>
          </w:tcPr>
          <w:p w:rsidR="00436F41" w:rsidRPr="00114E50" w:rsidRDefault="00425304" w:rsidP="00436F41">
            <w:pPr>
              <w:jc w:val="left"/>
              <w:rPr>
                <w:rFonts w:ascii="Proxima Nova" w:hAnsi="Proxima Nova"/>
                <w:sz w:val="30"/>
                <w:szCs w:val="30"/>
              </w:rPr>
            </w:pPr>
            <w:hyperlink w:anchor="_8._Гарантии_Регистратора" w:history="1">
              <w:r w:rsidR="00436F41" w:rsidRPr="00114E50">
                <w:rPr>
                  <w:rStyle w:val="a5"/>
                  <w:rFonts w:ascii="Proxima Nova" w:hAnsi="Proxima Nova"/>
                  <w:color w:val="auto"/>
                  <w:sz w:val="30"/>
                  <w:szCs w:val="30"/>
                </w:rPr>
                <w:t>Гарантии Регистратора</w:t>
              </w:r>
            </w:hyperlink>
          </w:p>
        </w:tc>
        <w:tc>
          <w:tcPr>
            <w:tcW w:w="446" w:type="dxa"/>
          </w:tcPr>
          <w:p w:rsidR="00436F41" w:rsidRPr="00114E50" w:rsidRDefault="009A21A0" w:rsidP="00436F41">
            <w:pPr>
              <w:jc w:val="center"/>
              <w:rPr>
                <w:rFonts w:ascii="Proxima Nova" w:hAnsi="Proxima Nova"/>
                <w:sz w:val="30"/>
                <w:szCs w:val="30"/>
              </w:rPr>
            </w:pPr>
            <w:r>
              <w:rPr>
                <w:rFonts w:ascii="Proxima Nova" w:hAnsi="Proxima Nova"/>
                <w:sz w:val="30"/>
                <w:szCs w:val="30"/>
              </w:rPr>
              <w:t>17</w:t>
            </w:r>
          </w:p>
        </w:tc>
      </w:tr>
      <w:tr w:rsidR="00436F41" w:rsidRPr="00F46775" w:rsidTr="00DA5BB2">
        <w:tc>
          <w:tcPr>
            <w:tcW w:w="421" w:type="dxa"/>
          </w:tcPr>
          <w:p w:rsidR="00436F41" w:rsidRPr="00114E50" w:rsidRDefault="00436F41" w:rsidP="00436F41">
            <w:pPr>
              <w:rPr>
                <w:rFonts w:ascii="Proxima Nova" w:hAnsi="Proxima Nova"/>
                <w:sz w:val="30"/>
                <w:szCs w:val="30"/>
              </w:rPr>
            </w:pPr>
            <w:r w:rsidRPr="00114E50">
              <w:rPr>
                <w:rFonts w:ascii="Proxima Nova" w:hAnsi="Proxima Nova"/>
                <w:sz w:val="30"/>
                <w:szCs w:val="30"/>
              </w:rPr>
              <w:t>10</w:t>
            </w:r>
          </w:p>
        </w:tc>
        <w:tc>
          <w:tcPr>
            <w:tcW w:w="9329" w:type="dxa"/>
          </w:tcPr>
          <w:p w:rsidR="00436F41" w:rsidRPr="00114E50" w:rsidRDefault="00425304" w:rsidP="00436F41">
            <w:pPr>
              <w:jc w:val="left"/>
              <w:rPr>
                <w:rFonts w:ascii="Proxima Nova" w:hAnsi="Proxima Nova"/>
                <w:sz w:val="30"/>
                <w:szCs w:val="30"/>
              </w:rPr>
            </w:pPr>
            <w:hyperlink w:anchor="_9._Использование_Зенит" w:history="1">
              <w:r w:rsidR="00436F41" w:rsidRPr="00114E50">
                <w:rPr>
                  <w:rStyle w:val="a5"/>
                  <w:rFonts w:ascii="Proxima Nova" w:hAnsi="Proxima Nova"/>
                  <w:color w:val="auto"/>
                  <w:sz w:val="30"/>
                  <w:szCs w:val="30"/>
                </w:rPr>
                <w:t>Использование Зенит ЛКИ для реализации Акционером (Инвестором) возможности участия в общем собрании акционеров (Особенности функционала «Собрания»)</w:t>
              </w:r>
            </w:hyperlink>
          </w:p>
        </w:tc>
        <w:tc>
          <w:tcPr>
            <w:tcW w:w="446" w:type="dxa"/>
          </w:tcPr>
          <w:p w:rsidR="00436F41" w:rsidRPr="00114E50" w:rsidRDefault="009A21A0" w:rsidP="00436F41">
            <w:pPr>
              <w:jc w:val="center"/>
              <w:rPr>
                <w:rFonts w:ascii="Proxima Nova" w:hAnsi="Proxima Nova"/>
                <w:sz w:val="30"/>
                <w:szCs w:val="30"/>
              </w:rPr>
            </w:pPr>
            <w:r>
              <w:rPr>
                <w:rFonts w:ascii="Proxima Nova" w:hAnsi="Proxima Nova"/>
                <w:sz w:val="30"/>
                <w:szCs w:val="30"/>
              </w:rPr>
              <w:t>17</w:t>
            </w:r>
          </w:p>
        </w:tc>
      </w:tr>
      <w:tr w:rsidR="00436F41" w:rsidRPr="00F46775" w:rsidTr="00DA5BB2">
        <w:tc>
          <w:tcPr>
            <w:tcW w:w="421" w:type="dxa"/>
          </w:tcPr>
          <w:p w:rsidR="00436F41" w:rsidRPr="00114E50" w:rsidRDefault="00436F41" w:rsidP="00436F41">
            <w:pPr>
              <w:rPr>
                <w:rFonts w:ascii="Proxima Nova" w:hAnsi="Proxima Nova"/>
                <w:sz w:val="30"/>
                <w:szCs w:val="30"/>
              </w:rPr>
            </w:pPr>
            <w:r w:rsidRPr="00114E50">
              <w:rPr>
                <w:rFonts w:ascii="Proxima Nova" w:hAnsi="Proxima Nova"/>
                <w:sz w:val="30"/>
                <w:szCs w:val="30"/>
              </w:rPr>
              <w:t>11</w:t>
            </w:r>
          </w:p>
        </w:tc>
        <w:tc>
          <w:tcPr>
            <w:tcW w:w="9329" w:type="dxa"/>
          </w:tcPr>
          <w:p w:rsidR="00436F41" w:rsidRPr="00114E50" w:rsidRDefault="00425304" w:rsidP="00436F41">
            <w:pPr>
              <w:jc w:val="left"/>
              <w:rPr>
                <w:rFonts w:ascii="Proxima Nova" w:hAnsi="Proxima Nova"/>
                <w:sz w:val="30"/>
                <w:szCs w:val="30"/>
              </w:rPr>
            </w:pPr>
            <w:hyperlink w:anchor="_10._Прекращение_доступа" w:history="1">
              <w:r w:rsidR="00436F41" w:rsidRPr="00114E50">
                <w:rPr>
                  <w:rStyle w:val="a5"/>
                  <w:rFonts w:ascii="Proxima Nova" w:hAnsi="Proxima Nova"/>
                  <w:color w:val="auto"/>
                  <w:sz w:val="30"/>
                  <w:szCs w:val="30"/>
                </w:rPr>
                <w:t>Прекращение доступа к Зенит ЛКИ и восстановление Пароля</w:t>
              </w:r>
            </w:hyperlink>
            <w:r w:rsidR="00436F41" w:rsidRPr="00114E50">
              <w:rPr>
                <w:rFonts w:ascii="Proxima Nova" w:hAnsi="Proxima Nova"/>
                <w:sz w:val="30"/>
                <w:szCs w:val="30"/>
              </w:rPr>
              <w:t xml:space="preserve"> </w:t>
            </w:r>
          </w:p>
        </w:tc>
        <w:tc>
          <w:tcPr>
            <w:tcW w:w="446" w:type="dxa"/>
          </w:tcPr>
          <w:p w:rsidR="00436F41" w:rsidRPr="00114E50" w:rsidRDefault="009A21A0" w:rsidP="00436F41">
            <w:pPr>
              <w:jc w:val="center"/>
              <w:rPr>
                <w:rFonts w:ascii="Proxima Nova" w:hAnsi="Proxima Nova"/>
                <w:sz w:val="30"/>
                <w:szCs w:val="30"/>
              </w:rPr>
            </w:pPr>
            <w:r>
              <w:rPr>
                <w:rFonts w:ascii="Proxima Nova" w:hAnsi="Proxima Nova"/>
                <w:sz w:val="30"/>
                <w:szCs w:val="30"/>
              </w:rPr>
              <w:t>19</w:t>
            </w:r>
          </w:p>
        </w:tc>
      </w:tr>
      <w:tr w:rsidR="00436F41" w:rsidRPr="00F46775" w:rsidTr="00DA5BB2">
        <w:tc>
          <w:tcPr>
            <w:tcW w:w="421" w:type="dxa"/>
          </w:tcPr>
          <w:p w:rsidR="00436F41" w:rsidRPr="00114E50" w:rsidRDefault="00436F41" w:rsidP="00436F41">
            <w:pPr>
              <w:rPr>
                <w:rFonts w:ascii="Proxima Nova" w:hAnsi="Proxima Nova"/>
                <w:sz w:val="30"/>
                <w:szCs w:val="30"/>
              </w:rPr>
            </w:pPr>
            <w:r w:rsidRPr="00114E50">
              <w:rPr>
                <w:rFonts w:ascii="Proxima Nova" w:hAnsi="Proxima Nova"/>
                <w:sz w:val="30"/>
                <w:szCs w:val="30"/>
              </w:rPr>
              <w:t>12</w:t>
            </w:r>
          </w:p>
        </w:tc>
        <w:tc>
          <w:tcPr>
            <w:tcW w:w="9329" w:type="dxa"/>
          </w:tcPr>
          <w:p w:rsidR="00436F41" w:rsidRPr="00114E50" w:rsidRDefault="00425304" w:rsidP="00436F41">
            <w:pPr>
              <w:jc w:val="left"/>
              <w:rPr>
                <w:rFonts w:ascii="Proxima Nova" w:hAnsi="Proxima Nova"/>
                <w:sz w:val="30"/>
                <w:szCs w:val="30"/>
              </w:rPr>
            </w:pPr>
            <w:hyperlink w:anchor="_Обработка_персональных_данных" w:history="1">
              <w:r w:rsidR="00436F41" w:rsidRPr="00114E50">
                <w:rPr>
                  <w:rStyle w:val="a5"/>
                  <w:rFonts w:ascii="Proxima Nova" w:hAnsi="Proxima Nova"/>
                  <w:color w:val="auto"/>
                  <w:sz w:val="30"/>
                  <w:szCs w:val="30"/>
                </w:rPr>
                <w:t>Обработка персональных данных</w:t>
              </w:r>
            </w:hyperlink>
            <w:r w:rsidR="00436F41" w:rsidRPr="00114E50">
              <w:rPr>
                <w:rFonts w:ascii="Proxima Nova" w:hAnsi="Proxima Nova"/>
                <w:sz w:val="30"/>
                <w:szCs w:val="30"/>
              </w:rPr>
              <w:t xml:space="preserve"> </w:t>
            </w:r>
          </w:p>
        </w:tc>
        <w:tc>
          <w:tcPr>
            <w:tcW w:w="446" w:type="dxa"/>
          </w:tcPr>
          <w:p w:rsidR="00436F41" w:rsidRPr="00114E50" w:rsidRDefault="009A21A0" w:rsidP="00436F41">
            <w:pPr>
              <w:jc w:val="center"/>
              <w:rPr>
                <w:rFonts w:ascii="Proxima Nova" w:hAnsi="Proxima Nova"/>
                <w:sz w:val="30"/>
                <w:szCs w:val="30"/>
              </w:rPr>
            </w:pPr>
            <w:r>
              <w:rPr>
                <w:rFonts w:ascii="Proxima Nova" w:hAnsi="Proxima Nova"/>
                <w:sz w:val="30"/>
                <w:szCs w:val="30"/>
              </w:rPr>
              <w:t>20</w:t>
            </w:r>
          </w:p>
        </w:tc>
      </w:tr>
      <w:tr w:rsidR="00436F41" w:rsidRPr="00F46775" w:rsidTr="00DA5BB2">
        <w:tc>
          <w:tcPr>
            <w:tcW w:w="421" w:type="dxa"/>
          </w:tcPr>
          <w:p w:rsidR="00436F41" w:rsidRPr="00114E50" w:rsidRDefault="00436F41" w:rsidP="00436F41">
            <w:pPr>
              <w:rPr>
                <w:rFonts w:ascii="Proxima Nova" w:hAnsi="Proxima Nova"/>
                <w:sz w:val="30"/>
                <w:szCs w:val="30"/>
              </w:rPr>
            </w:pPr>
            <w:r w:rsidRPr="00114E50">
              <w:rPr>
                <w:rFonts w:ascii="Proxima Nova" w:hAnsi="Proxima Nova"/>
                <w:sz w:val="30"/>
                <w:szCs w:val="30"/>
              </w:rPr>
              <w:t>13</w:t>
            </w:r>
          </w:p>
        </w:tc>
        <w:tc>
          <w:tcPr>
            <w:tcW w:w="9329" w:type="dxa"/>
          </w:tcPr>
          <w:p w:rsidR="00436F41" w:rsidRPr="00114E50" w:rsidRDefault="00425304" w:rsidP="00436F41">
            <w:pPr>
              <w:jc w:val="left"/>
              <w:rPr>
                <w:rFonts w:ascii="Proxima Nova" w:hAnsi="Proxima Nova"/>
                <w:sz w:val="30"/>
                <w:szCs w:val="30"/>
              </w:rPr>
            </w:pPr>
            <w:hyperlink w:anchor="_12._Порядок_решения" w:history="1">
              <w:r w:rsidR="00436F41" w:rsidRPr="00114E50">
                <w:rPr>
                  <w:rStyle w:val="a5"/>
                  <w:rFonts w:ascii="Proxima Nova" w:hAnsi="Proxima Nova"/>
                  <w:color w:val="auto"/>
                  <w:sz w:val="30"/>
                  <w:szCs w:val="30"/>
                </w:rPr>
                <w:t>Порядок решения вопросов и разрешения спорных моментов, возникающих в связи с использованием Зенит ЛКИ</w:t>
              </w:r>
            </w:hyperlink>
            <w:r w:rsidR="00436F41" w:rsidRPr="00114E50">
              <w:rPr>
                <w:rFonts w:ascii="Proxima Nova" w:hAnsi="Proxima Nova"/>
                <w:sz w:val="30"/>
                <w:szCs w:val="30"/>
              </w:rPr>
              <w:t xml:space="preserve"> </w:t>
            </w:r>
          </w:p>
        </w:tc>
        <w:tc>
          <w:tcPr>
            <w:tcW w:w="446" w:type="dxa"/>
          </w:tcPr>
          <w:p w:rsidR="00436F41" w:rsidRPr="00114E50" w:rsidRDefault="009A21A0" w:rsidP="00436F41">
            <w:pPr>
              <w:jc w:val="center"/>
              <w:rPr>
                <w:rFonts w:ascii="Proxima Nova" w:hAnsi="Proxima Nova"/>
                <w:sz w:val="30"/>
                <w:szCs w:val="30"/>
              </w:rPr>
            </w:pPr>
            <w:r>
              <w:rPr>
                <w:rFonts w:ascii="Proxima Nova" w:hAnsi="Proxima Nova"/>
                <w:sz w:val="30"/>
                <w:szCs w:val="30"/>
              </w:rPr>
              <w:t>21</w:t>
            </w:r>
          </w:p>
        </w:tc>
      </w:tr>
    </w:tbl>
    <w:p w:rsidR="008C35BA" w:rsidRPr="00703317" w:rsidRDefault="008C35BA" w:rsidP="008C35BA">
      <w:pPr>
        <w:rPr>
          <w:rFonts w:ascii="Proxima Nova" w:hAnsi="Proxima Nova"/>
          <w:sz w:val="30"/>
          <w:szCs w:val="30"/>
        </w:rPr>
      </w:pPr>
    </w:p>
    <w:p w:rsidR="008C35BA" w:rsidRPr="00703317" w:rsidRDefault="008C35BA" w:rsidP="008C35BA">
      <w:pPr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br w:type="page"/>
      </w:r>
      <w:bookmarkStart w:id="0" w:name="_GoBack"/>
      <w:bookmarkEnd w:id="0"/>
    </w:p>
    <w:p w:rsidR="007671E2" w:rsidRPr="00703317" w:rsidRDefault="007671E2" w:rsidP="007671E2">
      <w:pPr>
        <w:pStyle w:val="1"/>
        <w:rPr>
          <w:rFonts w:ascii="Proxima Nova" w:hAnsi="Proxima Nova"/>
          <w:sz w:val="30"/>
          <w:szCs w:val="30"/>
        </w:rPr>
      </w:pPr>
      <w:bookmarkStart w:id="1" w:name="_1._Общие_положения"/>
      <w:bookmarkEnd w:id="1"/>
      <w:r w:rsidRPr="00703317">
        <w:rPr>
          <w:rFonts w:ascii="Proxima Nova" w:hAnsi="Proxima Nova"/>
          <w:sz w:val="30"/>
          <w:szCs w:val="30"/>
        </w:rPr>
        <w:lastRenderedPageBreak/>
        <w:t>1. Общие положения</w:t>
      </w:r>
    </w:p>
    <w:p w:rsidR="007671E2" w:rsidRPr="00703317" w:rsidRDefault="007671E2" w:rsidP="007671E2">
      <w:pPr>
        <w:spacing w:after="120" w:line="240" w:lineRule="auto"/>
        <w:jc w:val="both"/>
        <w:rPr>
          <w:rFonts w:ascii="Proxima Nova" w:hAnsi="Proxima Nova"/>
          <w:strike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 xml:space="preserve">1.1. Настоящие Правила </w:t>
      </w:r>
      <w:r w:rsidR="001B5B26" w:rsidRPr="00703317">
        <w:rPr>
          <w:rFonts w:ascii="Proxima Nova" w:hAnsi="Proxima Nova"/>
          <w:sz w:val="30"/>
          <w:szCs w:val="30"/>
        </w:rPr>
        <w:t xml:space="preserve">доступа и </w:t>
      </w:r>
      <w:r w:rsidRPr="00703317">
        <w:rPr>
          <w:rFonts w:ascii="Proxima Nova" w:hAnsi="Proxima Nova"/>
          <w:sz w:val="30"/>
          <w:szCs w:val="30"/>
        </w:rPr>
        <w:t>использования сервиса «Личный кабинет акционера (инвестора)» (далее – Правила) устанавливают порядок предоставления доступа и использования Личного кабинета акционера (инвестора) (далее – Зенит ЛКИ,</w:t>
      </w:r>
      <w:r w:rsidR="009976B0" w:rsidRPr="00703317">
        <w:rPr>
          <w:rFonts w:ascii="Proxima Nova" w:hAnsi="Proxima Nova"/>
          <w:sz w:val="30"/>
          <w:szCs w:val="30"/>
        </w:rPr>
        <w:t xml:space="preserve"> Личный кабинет, </w:t>
      </w:r>
      <w:r w:rsidRPr="00703317">
        <w:rPr>
          <w:rFonts w:ascii="Proxima Nova" w:hAnsi="Proxima Nova"/>
          <w:sz w:val="30"/>
          <w:szCs w:val="30"/>
        </w:rPr>
        <w:t xml:space="preserve">Сервис). </w:t>
      </w:r>
    </w:p>
    <w:p w:rsidR="007671E2" w:rsidRPr="00703317" w:rsidRDefault="007671E2" w:rsidP="007671E2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1.2. Зенит ЛКИ предоставляет возможность Акционеру (Инвестору):</w:t>
      </w:r>
    </w:p>
    <w:p w:rsidR="007671E2" w:rsidRPr="00703317" w:rsidRDefault="00722965" w:rsidP="00703317">
      <w:pPr>
        <w:pStyle w:val="af3"/>
        <w:numPr>
          <w:ilvl w:val="0"/>
          <w:numId w:val="39"/>
        </w:numPr>
        <w:tabs>
          <w:tab w:val="left" w:pos="1134"/>
        </w:tabs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eastAsia="Times New Roman" w:hAnsi="Proxima Nova"/>
          <w:sz w:val="30"/>
          <w:szCs w:val="30"/>
          <w:lang w:eastAsia="ru-RU"/>
        </w:rPr>
        <w:t xml:space="preserve">в режиме on-line просматривать сведения о ценных бумагах акционера (предоставляется информация о ценных бумагах, учитываемых на лицевых счетах, открытых в реестре акционеров эмитента) и запрашивать информацию из реестра; </w:t>
      </w:r>
      <w:r w:rsidRPr="00703317">
        <w:rPr>
          <w:rFonts w:ascii="Proxima Nova" w:hAnsi="Proxima Nova"/>
          <w:sz w:val="30"/>
          <w:szCs w:val="30"/>
        </w:rPr>
        <w:t xml:space="preserve">позволяет получить сведения об эмитенте, который проводит собрание, узнать форму, тип, адрес проведения собрания, этапы собрания с указанием дат и времени их начала и окончания, ознакомиться с повесткой дня, получить материалы к собранию, дистанционно проголосовать на общих собраниях акционеров, просмотреть сведения об итогах проведения собрания; </w:t>
      </w:r>
    </w:p>
    <w:p w:rsidR="00722965" w:rsidRPr="00703317" w:rsidRDefault="00532439" w:rsidP="00703317">
      <w:pPr>
        <w:pStyle w:val="af3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</w:pPr>
      <w:r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>просматривать</w:t>
      </w:r>
      <w:r w:rsidR="00722965"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 xml:space="preserve"> информацию об открытии лицевого счета</w:t>
      </w:r>
      <w:r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>, о проведенных операциях</w:t>
      </w:r>
      <w:r w:rsidR="00722965"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 xml:space="preserve"> и </w:t>
      </w:r>
      <w:r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 xml:space="preserve">получать </w:t>
      </w:r>
      <w:r w:rsidR="00722965"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 xml:space="preserve">отчеты о </w:t>
      </w:r>
      <w:r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>них;</w:t>
      </w:r>
    </w:p>
    <w:p w:rsidR="00722965" w:rsidRPr="00703317" w:rsidRDefault="00532439" w:rsidP="00703317">
      <w:pPr>
        <w:pStyle w:val="af3"/>
        <w:numPr>
          <w:ilvl w:val="0"/>
          <w:numId w:val="39"/>
        </w:numPr>
        <w:tabs>
          <w:tab w:val="left" w:pos="1134"/>
        </w:tabs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>электронного документооборота между акционером и регистратором, включая получение отчетов и информации из реестра, счетов за оказанные регистратором услуги.</w:t>
      </w:r>
    </w:p>
    <w:p w:rsidR="000B57F0" w:rsidRPr="00703317" w:rsidRDefault="007671E2" w:rsidP="000B57F0">
      <w:pPr>
        <w:pStyle w:val="13"/>
        <w:spacing w:after="120"/>
        <w:ind w:left="0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 xml:space="preserve">1.3. </w:t>
      </w:r>
      <w:r w:rsidR="000B57F0"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Настоящие Правила и нормативные документы, регулирующие отношения, связанные с Зенит ЛКИ, не являются публичными договорами, публичными офертами и не обязывают Регистратора предоставить доступ в Зенит ЛКИ каждому обратившемуся лицу.</w:t>
      </w:r>
    </w:p>
    <w:p w:rsidR="007671E2" w:rsidRPr="00703317" w:rsidRDefault="000B57F0" w:rsidP="00C8465C">
      <w:pPr>
        <w:pStyle w:val="af3"/>
        <w:numPr>
          <w:ilvl w:val="1"/>
          <w:numId w:val="6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Proxima Nova" w:hAnsi="Proxima Nova" w:cs="Arial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Действующая редакция настоящих Правил публикуется на сайте Регистратора. </w:t>
      </w:r>
      <w:r w:rsidR="007671E2" w:rsidRPr="00703317">
        <w:rPr>
          <w:rFonts w:ascii="Proxima Nova" w:hAnsi="Proxima Nova" w:cs="Arial"/>
          <w:sz w:val="30"/>
          <w:szCs w:val="30"/>
        </w:rPr>
        <w:t xml:space="preserve">Ознакомление и согласие с Правилами является обязательным условием доступа к </w:t>
      </w:r>
      <w:r w:rsidR="007671E2" w:rsidRPr="00703317">
        <w:rPr>
          <w:rFonts w:ascii="Proxima Nova" w:hAnsi="Proxima Nova"/>
          <w:sz w:val="30"/>
          <w:szCs w:val="30"/>
        </w:rPr>
        <w:t>Зенит ЛКИ</w:t>
      </w:r>
      <w:r w:rsidR="00AD2EA5" w:rsidRPr="00703317">
        <w:rPr>
          <w:rFonts w:ascii="Proxima Nova" w:hAnsi="Proxima Nova"/>
          <w:sz w:val="30"/>
          <w:szCs w:val="30"/>
        </w:rPr>
        <w:t xml:space="preserve"> и использования Сервиса</w:t>
      </w:r>
      <w:r w:rsidR="007671E2" w:rsidRPr="00703317">
        <w:rPr>
          <w:rFonts w:ascii="Proxima Nova" w:hAnsi="Proxima Nova" w:cs="Arial"/>
          <w:sz w:val="30"/>
          <w:szCs w:val="30"/>
        </w:rPr>
        <w:t>.</w:t>
      </w:r>
    </w:p>
    <w:p w:rsidR="002A08DD" w:rsidRPr="00703317" w:rsidRDefault="002A08DD" w:rsidP="00C8465C">
      <w:pPr>
        <w:pStyle w:val="af3"/>
        <w:numPr>
          <w:ilvl w:val="1"/>
          <w:numId w:val="6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Изменения в Правила (в том числе утверждение новой редакции Правил) вносятся Регистратором в одностороннем порядке и утверждаются единоличным исполнительным органом Регистратора. Указанные изменения вступают в силу </w:t>
      </w:r>
      <w:r w:rsidR="00532439" w:rsidRPr="00703317">
        <w:rPr>
          <w:rFonts w:ascii="Proxima Nova" w:eastAsia="Courier New" w:hAnsi="Proxima Nova" w:cs="Courier New"/>
          <w:color w:val="000000"/>
          <w:sz w:val="30"/>
          <w:szCs w:val="30"/>
        </w:rPr>
        <w:t>в день опубликования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, если иной срок не предусмотрен указанными изменениями.</w:t>
      </w:r>
    </w:p>
    <w:p w:rsidR="002A08DD" w:rsidRPr="00703317" w:rsidRDefault="002A08DD" w:rsidP="00C8465C">
      <w:pPr>
        <w:pStyle w:val="af3"/>
        <w:numPr>
          <w:ilvl w:val="1"/>
          <w:numId w:val="6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Информация об изменении настоящих Правил доводится до сведения </w:t>
      </w:r>
      <w:r w:rsidRPr="00703317">
        <w:rPr>
          <w:rFonts w:ascii="Proxima Nova" w:hAnsi="Proxima Nova"/>
          <w:sz w:val="30"/>
          <w:szCs w:val="30"/>
        </w:rPr>
        <w:t xml:space="preserve">Акционеров (Инвесторов)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путем размещения на сайте Регистратора текста изменений в Правила, или новой редакции Правил. Регистратор вправе дополнительно информировать </w:t>
      </w:r>
      <w:r w:rsidRPr="00703317">
        <w:rPr>
          <w:rFonts w:ascii="Proxima Nova" w:hAnsi="Proxima Nova"/>
          <w:sz w:val="30"/>
          <w:szCs w:val="30"/>
        </w:rPr>
        <w:t xml:space="preserve">Акционеров (Инвесторов)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об изменении настоящих Правил иными способами по своему усмотрению.</w:t>
      </w:r>
    </w:p>
    <w:p w:rsidR="002A08DD" w:rsidRPr="00703317" w:rsidRDefault="002A08DD" w:rsidP="0065016C">
      <w:pPr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hAnsi="Proxima Nova" w:cs="Arial"/>
          <w:sz w:val="30"/>
          <w:szCs w:val="30"/>
        </w:rPr>
        <w:t xml:space="preserve">1.7.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Принятие новой редакции Правил не влияет на юридическую силу правоотношений, возникших до принятия новой редакции.</w:t>
      </w:r>
    </w:p>
    <w:p w:rsidR="0065016C" w:rsidRPr="00703317" w:rsidRDefault="0065016C" w:rsidP="00C771AB">
      <w:pPr>
        <w:tabs>
          <w:tab w:val="left" w:pos="1445"/>
        </w:tabs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hAnsi="Proxima Nova" w:cs="Arial"/>
          <w:sz w:val="30"/>
          <w:szCs w:val="30"/>
        </w:rPr>
        <w:t xml:space="preserve">1.8.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Правила и нормативные документы, регулирующие отношения, связанные с Зенит ЛКИ, согласно ст. 428 Гражданского кодекса Российской Федерации являются договорами присоединения. Договоры присоединения считаются заключенными между Регистратором и </w:t>
      </w:r>
      <w:r w:rsidRPr="00703317">
        <w:rPr>
          <w:rFonts w:ascii="Proxima Nova" w:hAnsi="Proxima Nova"/>
          <w:sz w:val="30"/>
          <w:szCs w:val="30"/>
        </w:rPr>
        <w:t xml:space="preserve">Акционером (Инвестором)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с момента выполнения действий, определенных в разделе 4 настоящих Правил.</w:t>
      </w:r>
    </w:p>
    <w:p w:rsidR="0065016C" w:rsidRPr="00703317" w:rsidRDefault="0065016C" w:rsidP="00C8465C">
      <w:pPr>
        <w:pStyle w:val="af3"/>
        <w:numPr>
          <w:ilvl w:val="1"/>
          <w:numId w:val="7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Подписание </w:t>
      </w:r>
      <w:r w:rsidR="003B63DD" w:rsidRPr="00703317">
        <w:rPr>
          <w:rFonts w:ascii="Proxima Nova" w:hAnsi="Proxima Nova"/>
          <w:sz w:val="30"/>
          <w:szCs w:val="30"/>
        </w:rPr>
        <w:t xml:space="preserve">Акционером (Инвестором)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Заяв</w:t>
      </w:r>
      <w:r w:rsidR="003B63DD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ления </w:t>
      </w:r>
      <w:r w:rsidR="00A02BCA"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на предоставление доступа к Сервису Зенит ЛКИ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или регистрация </w:t>
      </w:r>
      <w:r w:rsidR="003B63DD" w:rsidRPr="00703317">
        <w:rPr>
          <w:rFonts w:ascii="Proxima Nova" w:hAnsi="Proxima Nova"/>
          <w:sz w:val="30"/>
          <w:szCs w:val="30"/>
        </w:rPr>
        <w:t>Акционера (Инвестора)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, путем прохождения аутентификации в </w:t>
      </w:r>
      <w:r w:rsidR="003B63DD" w:rsidRPr="00703317">
        <w:rPr>
          <w:rFonts w:ascii="Proxima Nova" w:eastAsia="Courier New" w:hAnsi="Proxima Nova" w:cs="Courier New"/>
          <w:color w:val="000000"/>
          <w:sz w:val="30"/>
          <w:szCs w:val="30"/>
        </w:rPr>
        <w:t>Зенит ЛКИ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через сервис ЕСИА (действует только для физических лиц, имеющих подтвержденную учетную запись на портале Госуслуг)</w:t>
      </w:r>
      <w:r w:rsidR="006F00C9" w:rsidRPr="00703317">
        <w:rPr>
          <w:rFonts w:ascii="Proxima Nova" w:eastAsia="Courier New" w:hAnsi="Proxima Nova" w:cs="Courier New"/>
          <w:color w:val="000000"/>
          <w:sz w:val="30"/>
          <w:szCs w:val="30"/>
        </w:rPr>
        <w:t>,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является выражением согласия с текущей редакцией </w:t>
      </w:r>
      <w:r w:rsidR="003B63DD" w:rsidRPr="00703317">
        <w:rPr>
          <w:rFonts w:ascii="Proxima Nova" w:eastAsia="Courier New" w:hAnsi="Proxima Nova" w:cs="Courier New"/>
          <w:color w:val="000000"/>
          <w:sz w:val="30"/>
          <w:szCs w:val="30"/>
        </w:rPr>
        <w:t>Правил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и с иными обстоятельствами определенными данными документами.</w:t>
      </w:r>
    </w:p>
    <w:p w:rsidR="0065016C" w:rsidRPr="00703317" w:rsidRDefault="0065016C" w:rsidP="00C8465C">
      <w:pPr>
        <w:pStyle w:val="af3"/>
        <w:numPr>
          <w:ilvl w:val="1"/>
          <w:numId w:val="7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lastRenderedPageBreak/>
        <w:t xml:space="preserve">Введение Логина (Имя пользователя) и Пароля </w:t>
      </w:r>
      <w:r w:rsidR="003B63DD" w:rsidRPr="00703317">
        <w:rPr>
          <w:rFonts w:ascii="Proxima Nova" w:hAnsi="Proxima Nova"/>
          <w:sz w:val="30"/>
          <w:szCs w:val="30"/>
        </w:rPr>
        <w:t xml:space="preserve">Акционером (Инвестором)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при входе в </w:t>
      </w:r>
      <w:r w:rsidR="003B63DD" w:rsidRPr="00703317">
        <w:rPr>
          <w:rFonts w:ascii="Proxima Nova" w:eastAsia="Courier New" w:hAnsi="Proxima Nova" w:cs="Courier New"/>
          <w:color w:val="000000"/>
          <w:sz w:val="30"/>
          <w:szCs w:val="30"/>
        </w:rPr>
        <w:t>Зенит ЛКИ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или осуществление входа в </w:t>
      </w:r>
      <w:r w:rsidR="003B63DD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Зенит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ЛК</w:t>
      </w:r>
      <w:r w:rsidR="003B63DD"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с использованием ЕСИА после опубликования новой редакции </w:t>
      </w:r>
      <w:r w:rsidR="003B63DD" w:rsidRPr="00703317">
        <w:rPr>
          <w:rFonts w:ascii="Proxima Nova" w:eastAsia="Courier New" w:hAnsi="Proxima Nova" w:cs="Courier New"/>
          <w:color w:val="000000"/>
          <w:sz w:val="30"/>
          <w:szCs w:val="30"/>
        </w:rPr>
        <w:t>Правил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на сайте Регистратора, является подтверждением согласия </w:t>
      </w:r>
      <w:r w:rsidR="003B63DD" w:rsidRPr="00703317">
        <w:rPr>
          <w:rFonts w:ascii="Proxima Nova" w:hAnsi="Proxima Nova"/>
          <w:sz w:val="30"/>
          <w:szCs w:val="30"/>
        </w:rPr>
        <w:t xml:space="preserve">Акционера (Инвестора)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с новой редакцией </w:t>
      </w:r>
      <w:r w:rsidR="003B63DD" w:rsidRPr="00703317">
        <w:rPr>
          <w:rFonts w:ascii="Proxima Nova" w:eastAsia="Courier New" w:hAnsi="Proxima Nova" w:cs="Courier New"/>
          <w:color w:val="000000"/>
          <w:sz w:val="30"/>
          <w:szCs w:val="30"/>
        </w:rPr>
        <w:t>Правил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</w:p>
    <w:p w:rsidR="003B63DD" w:rsidRPr="00703317" w:rsidRDefault="003B63DD" w:rsidP="00C27D86">
      <w:pPr>
        <w:pStyle w:val="af3"/>
        <w:numPr>
          <w:ilvl w:val="1"/>
          <w:numId w:val="7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В случае возникновения технических проблем/</w:t>
      </w:r>
      <w:r w:rsidR="001455A9" w:rsidRPr="00703317">
        <w:rPr>
          <w:rFonts w:ascii="Proxima Nova" w:hAnsi="Proxima Nova"/>
          <w:sz w:val="30"/>
          <w:szCs w:val="30"/>
        </w:rPr>
        <w:t xml:space="preserve">вопросов </w:t>
      </w:r>
      <w:r w:rsidRPr="00703317">
        <w:rPr>
          <w:rFonts w:ascii="Proxima Nova" w:hAnsi="Proxima Nova"/>
          <w:sz w:val="30"/>
          <w:szCs w:val="30"/>
        </w:rPr>
        <w:t>при регистрации/авторизации</w:t>
      </w:r>
      <w:r w:rsidR="001455A9" w:rsidRPr="00703317">
        <w:rPr>
          <w:rFonts w:ascii="Proxima Nova" w:hAnsi="Proxima Nova"/>
          <w:sz w:val="30"/>
          <w:szCs w:val="30"/>
        </w:rPr>
        <w:t xml:space="preserve"> и использовании Зенит ЛКИ</w:t>
      </w:r>
      <w:r w:rsidRPr="00703317">
        <w:rPr>
          <w:rFonts w:ascii="Proxima Nova" w:hAnsi="Proxima Nova"/>
          <w:sz w:val="30"/>
          <w:szCs w:val="30"/>
        </w:rPr>
        <w:t xml:space="preserve"> Акционеры (Инвесторы) вправе получить консультацию у работников Регистратора на основании </w:t>
      </w:r>
      <w:r w:rsidRPr="00703317">
        <w:rPr>
          <w:rFonts w:ascii="Proxima Nova" w:hAnsi="Proxima Nova"/>
          <w:color w:val="000000" w:themeColor="text1"/>
          <w:sz w:val="30"/>
          <w:szCs w:val="30"/>
        </w:rPr>
        <w:t xml:space="preserve">заявки на получение консультации направленной на электронную почту </w:t>
      </w:r>
      <w:hyperlink r:id="rId8" w:history="1">
        <w:r w:rsidRPr="00703317">
          <w:rPr>
            <w:rStyle w:val="a5"/>
            <w:rFonts w:ascii="Proxima Nova" w:hAnsi="Proxima Nova"/>
            <w:color w:val="000000" w:themeColor="text1"/>
            <w:sz w:val="30"/>
            <w:szCs w:val="30"/>
            <w:lang w:val="en-US"/>
          </w:rPr>
          <w:t>info</w:t>
        </w:r>
        <w:r w:rsidRPr="00703317">
          <w:rPr>
            <w:rStyle w:val="a5"/>
            <w:rFonts w:ascii="Proxima Nova" w:hAnsi="Proxima Nova"/>
            <w:color w:val="000000" w:themeColor="text1"/>
            <w:sz w:val="30"/>
            <w:szCs w:val="30"/>
          </w:rPr>
          <w:t>@</w:t>
        </w:r>
        <w:r w:rsidRPr="00703317">
          <w:rPr>
            <w:rStyle w:val="a5"/>
            <w:rFonts w:ascii="Proxima Nova" w:hAnsi="Proxima Nova"/>
            <w:color w:val="000000" w:themeColor="text1"/>
            <w:sz w:val="30"/>
            <w:szCs w:val="30"/>
            <w:lang w:val="en-US"/>
          </w:rPr>
          <w:t>rtreg</w:t>
        </w:r>
        <w:r w:rsidRPr="00703317">
          <w:rPr>
            <w:rStyle w:val="a5"/>
            <w:rFonts w:ascii="Proxima Nova" w:hAnsi="Proxima Nova"/>
            <w:color w:val="000000" w:themeColor="text1"/>
            <w:sz w:val="30"/>
            <w:szCs w:val="30"/>
          </w:rPr>
          <w:t>.</w:t>
        </w:r>
        <w:r w:rsidRPr="00703317">
          <w:rPr>
            <w:rStyle w:val="a5"/>
            <w:rFonts w:ascii="Proxima Nova" w:hAnsi="Proxima Nova"/>
            <w:color w:val="000000" w:themeColor="text1"/>
            <w:sz w:val="30"/>
            <w:szCs w:val="30"/>
            <w:lang w:val="en-US"/>
          </w:rPr>
          <w:t>ru</w:t>
        </w:r>
      </w:hyperlink>
      <w:r w:rsidR="00C27D86">
        <w:rPr>
          <w:rStyle w:val="a5"/>
          <w:rFonts w:ascii="Proxima Nova" w:hAnsi="Proxima Nova"/>
          <w:color w:val="000000" w:themeColor="text1"/>
          <w:sz w:val="30"/>
          <w:szCs w:val="30"/>
        </w:rPr>
        <w:t xml:space="preserve">, </w:t>
      </w:r>
      <w:r w:rsidR="00C27D86" w:rsidRPr="00C27D86">
        <w:rPr>
          <w:rStyle w:val="a5"/>
          <w:rFonts w:ascii="Proxima Nova" w:hAnsi="Proxima Nova"/>
          <w:color w:val="000000" w:themeColor="text1"/>
          <w:sz w:val="30"/>
          <w:szCs w:val="30"/>
        </w:rPr>
        <w:t>itprog@rtreg.ru</w:t>
      </w:r>
      <w:r w:rsidRPr="00703317">
        <w:rPr>
          <w:rFonts w:ascii="Proxima Nova" w:hAnsi="Proxima Nova"/>
          <w:color w:val="000000" w:themeColor="text1"/>
          <w:sz w:val="30"/>
          <w:szCs w:val="30"/>
        </w:rPr>
        <w:t xml:space="preserve"> </w:t>
      </w:r>
      <w:r w:rsidR="001455A9" w:rsidRPr="00703317">
        <w:rPr>
          <w:rFonts w:ascii="Proxima Nova" w:hAnsi="Proxima Nova"/>
          <w:color w:val="000000" w:themeColor="text1"/>
          <w:sz w:val="30"/>
          <w:szCs w:val="30"/>
        </w:rPr>
        <w:t xml:space="preserve">или </w:t>
      </w:r>
      <w:r w:rsidRPr="00703317">
        <w:rPr>
          <w:rFonts w:ascii="Proxima Nova" w:hAnsi="Proxima Nova"/>
          <w:color w:val="000000" w:themeColor="text1"/>
          <w:sz w:val="30"/>
          <w:szCs w:val="30"/>
        </w:rPr>
        <w:t xml:space="preserve">через </w:t>
      </w:r>
      <w:r w:rsidR="001455A9" w:rsidRPr="00703317">
        <w:rPr>
          <w:rFonts w:ascii="Proxima Nova" w:hAnsi="Proxima Nova"/>
          <w:color w:val="000000" w:themeColor="text1"/>
          <w:sz w:val="30"/>
          <w:szCs w:val="30"/>
        </w:rPr>
        <w:t xml:space="preserve">заполнение </w:t>
      </w:r>
      <w:r w:rsidRPr="00703317">
        <w:rPr>
          <w:rFonts w:ascii="Proxima Nova" w:hAnsi="Proxima Nova"/>
          <w:sz w:val="30"/>
          <w:szCs w:val="30"/>
        </w:rPr>
        <w:t>формы обратной связи, размещен</w:t>
      </w:r>
      <w:r w:rsidR="001455A9" w:rsidRPr="00703317">
        <w:rPr>
          <w:rFonts w:ascii="Proxima Nova" w:hAnsi="Proxima Nova"/>
          <w:sz w:val="30"/>
          <w:szCs w:val="30"/>
        </w:rPr>
        <w:t>ной</w:t>
      </w:r>
      <w:r w:rsidRPr="00703317">
        <w:rPr>
          <w:rFonts w:ascii="Proxima Nova" w:hAnsi="Proxima Nova"/>
          <w:sz w:val="30"/>
          <w:szCs w:val="30"/>
        </w:rPr>
        <w:t xml:space="preserve"> на Официальном сайте Регистратора. Консультация оказывается в максимально короткие сроки, но не более одного рабочего дня в будние дни с понедельника по четверг включительно с </w:t>
      </w:r>
      <w:r w:rsidR="001455A9" w:rsidRPr="00703317">
        <w:rPr>
          <w:rFonts w:ascii="Proxima Nova" w:hAnsi="Proxima Nova"/>
          <w:sz w:val="30"/>
          <w:szCs w:val="30"/>
        </w:rPr>
        <w:t>10</w:t>
      </w:r>
      <w:r w:rsidRPr="00703317">
        <w:rPr>
          <w:rFonts w:ascii="Proxima Nova" w:hAnsi="Proxima Nova"/>
          <w:sz w:val="30"/>
          <w:szCs w:val="30"/>
        </w:rPr>
        <w:t>.00. по 1</w:t>
      </w:r>
      <w:r w:rsidR="001455A9" w:rsidRPr="00703317">
        <w:rPr>
          <w:rFonts w:ascii="Proxima Nova" w:hAnsi="Proxima Nova"/>
          <w:sz w:val="30"/>
          <w:szCs w:val="30"/>
        </w:rPr>
        <w:t>7</w:t>
      </w:r>
      <w:r w:rsidRPr="00703317">
        <w:rPr>
          <w:rFonts w:ascii="Proxima Nova" w:hAnsi="Proxima Nova"/>
          <w:sz w:val="30"/>
          <w:szCs w:val="30"/>
        </w:rPr>
        <w:t xml:space="preserve">.00 Московского времени, в пятницу с </w:t>
      </w:r>
      <w:r w:rsidR="001455A9" w:rsidRPr="00703317">
        <w:rPr>
          <w:rFonts w:ascii="Proxima Nova" w:hAnsi="Proxima Nova"/>
          <w:sz w:val="30"/>
          <w:szCs w:val="30"/>
        </w:rPr>
        <w:t>10</w:t>
      </w:r>
      <w:r w:rsidRPr="00703317">
        <w:rPr>
          <w:rFonts w:ascii="Proxima Nova" w:hAnsi="Proxima Nova"/>
          <w:sz w:val="30"/>
          <w:szCs w:val="30"/>
        </w:rPr>
        <w:t xml:space="preserve">.00. по </w:t>
      </w:r>
      <w:r w:rsidR="001455A9" w:rsidRPr="00703317">
        <w:rPr>
          <w:rFonts w:ascii="Proxima Nova" w:hAnsi="Proxima Nova"/>
          <w:sz w:val="30"/>
          <w:szCs w:val="30"/>
        </w:rPr>
        <w:t>15.00</w:t>
      </w:r>
      <w:r w:rsidRPr="00703317">
        <w:rPr>
          <w:rFonts w:ascii="Proxima Nova" w:hAnsi="Proxima Nova"/>
          <w:sz w:val="30"/>
          <w:szCs w:val="30"/>
        </w:rPr>
        <w:t xml:space="preserve">. </w:t>
      </w:r>
    </w:p>
    <w:p w:rsidR="000E36AC" w:rsidRPr="00703317" w:rsidRDefault="000E36AC" w:rsidP="00C771AB">
      <w:pPr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 xml:space="preserve">1.12.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Соглашаясь и присоединяясь к настоящим Правилам на основании ст. 428 гражданского Кодекса Российской Федерации, </w:t>
      </w:r>
      <w:r w:rsidRPr="00703317">
        <w:rPr>
          <w:rFonts w:ascii="Proxima Nova" w:hAnsi="Proxima Nova"/>
          <w:sz w:val="30"/>
          <w:szCs w:val="30"/>
        </w:rPr>
        <w:t>Регистратор и Акционер (Инвестор) признают, что меры, предпринимаемые Регистратором для функционирования Сервиса, являются достаточными для обеспечения конфиденциальности информации, передаваемой с его использованием, а также для обеспечения надежной работы при приеме, передаче, обработке и хранении информации, для защиты информации от несанкционированного доступа, подтверждения подлинности и авторства совершаемых операций, а также для разбора по ним возможных конфликтных ситуаций,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в том числе с тем, что правильно введенные Логин (Имя пользователя) и Пароль при входе в Зенит ЛКИ или вход в Зенит ЛКИ с использованием ЕСИА являются достаточным условием для идентификации </w:t>
      </w:r>
      <w:r w:rsidRPr="00703317">
        <w:rPr>
          <w:rFonts w:ascii="Proxima Nova" w:hAnsi="Proxima Nova"/>
          <w:sz w:val="30"/>
          <w:szCs w:val="30"/>
        </w:rPr>
        <w:t xml:space="preserve">Акционера (Инвестора)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и подтверждают его право на использование сервисов Зенит ЛКИ, а так же</w:t>
      </w:r>
      <w:r w:rsidR="001455A9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в процессе электронного документооборота с регистратором и дополнительно вводимым при этом Кодом подтверждения,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явля</w:t>
      </w:r>
      <w:r w:rsidR="001455A9" w:rsidRPr="00703317">
        <w:rPr>
          <w:rFonts w:ascii="Proxima Nova" w:eastAsia="Courier New" w:hAnsi="Proxima Nova" w:cs="Courier New"/>
          <w:color w:val="000000"/>
          <w:sz w:val="30"/>
          <w:szCs w:val="30"/>
        </w:rPr>
        <w:t>е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тся достаточным условием подтверждения подписи электронного документа </w:t>
      </w:r>
      <w:r w:rsidRPr="00703317">
        <w:rPr>
          <w:rFonts w:ascii="Proxima Nova" w:hAnsi="Proxima Nova"/>
          <w:sz w:val="30"/>
          <w:szCs w:val="30"/>
        </w:rPr>
        <w:t>Акционера (Инвестора)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</w:p>
    <w:p w:rsidR="0065016C" w:rsidRPr="00703317" w:rsidRDefault="0065016C" w:rsidP="00C8465C">
      <w:pPr>
        <w:pStyle w:val="af3"/>
        <w:numPr>
          <w:ilvl w:val="1"/>
          <w:numId w:val="8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В отношениях Сторон по использованию </w:t>
      </w:r>
      <w:r w:rsidR="000E36AC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Зенит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ЛК</w:t>
      </w:r>
      <w:r w:rsidR="000E36AC"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со стороны </w:t>
      </w:r>
      <w:r w:rsidR="000E36AC" w:rsidRPr="00703317">
        <w:rPr>
          <w:rFonts w:ascii="Proxima Nova" w:hAnsi="Proxima Nova"/>
          <w:sz w:val="30"/>
          <w:szCs w:val="30"/>
        </w:rPr>
        <w:t xml:space="preserve">Акционера (Инвестора)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используется простая электронная подпись. В соответствии с п.2 ст.5 Федерального закона от 06.04.2011 </w:t>
      </w:r>
      <w:r w:rsidRPr="00703317">
        <w:rPr>
          <w:rFonts w:ascii="Proxima Nova" w:eastAsia="Segoe UI Symbol" w:hAnsi="Proxima Nova" w:cs="Segoe UI Symbol"/>
          <w:color w:val="000000"/>
          <w:sz w:val="30"/>
          <w:szCs w:val="30"/>
        </w:rPr>
        <w:t>№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63-Ф3 «Об электронной подписи» простой электронной подписью является электронная подпись, которая посредством использования кодов, паролей и иных средств подтверждает факт формирования электронной подписи определенным лицом.</w:t>
      </w:r>
    </w:p>
    <w:p w:rsidR="0065016C" w:rsidRPr="00703317" w:rsidRDefault="0065016C" w:rsidP="00C8465C">
      <w:pPr>
        <w:pStyle w:val="af3"/>
        <w:numPr>
          <w:ilvl w:val="1"/>
          <w:numId w:val="8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Используемые Электронные документы в рамках данн</w:t>
      </w:r>
      <w:r w:rsidR="000E36AC" w:rsidRPr="00703317">
        <w:rPr>
          <w:rFonts w:ascii="Proxima Nova" w:eastAsia="Courier New" w:hAnsi="Proxima Nova" w:cs="Courier New"/>
          <w:color w:val="000000"/>
          <w:sz w:val="30"/>
          <w:szCs w:val="30"/>
        </w:rPr>
        <w:t>ых Правил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, в соответствии с п.2 ст.6 Федерального закона от 06.04.2011 </w:t>
      </w:r>
      <w:r w:rsidRPr="00703317">
        <w:rPr>
          <w:rFonts w:ascii="Proxima Nova" w:eastAsia="Segoe UI Symbol" w:hAnsi="Proxima Nova" w:cs="Segoe UI Symbol"/>
          <w:color w:val="000000"/>
          <w:sz w:val="30"/>
          <w:szCs w:val="30"/>
        </w:rPr>
        <w:t>№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63-Ф3 «Об электронной подписи», признаются равнозначными документам на бумажном носителе с собственноручной подписью и печатью (при наличии) и порождают аналогичные им права и обязанности.</w:t>
      </w:r>
    </w:p>
    <w:p w:rsidR="0065016C" w:rsidRPr="00703317" w:rsidRDefault="0065016C" w:rsidP="00703317">
      <w:pPr>
        <w:pStyle w:val="af3"/>
        <w:numPr>
          <w:ilvl w:val="1"/>
          <w:numId w:val="8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Отправка и получение документов с использованием </w:t>
      </w:r>
      <w:r w:rsidR="00206E94" w:rsidRPr="00703317">
        <w:rPr>
          <w:rFonts w:ascii="Proxima Nova" w:eastAsia="Courier New" w:hAnsi="Proxima Nova" w:cs="Courier New"/>
          <w:color w:val="000000"/>
          <w:sz w:val="30"/>
          <w:szCs w:val="30"/>
        </w:rPr>
        <w:t>С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ервиса осуществляется </w:t>
      </w:r>
      <w:r w:rsidR="00CA7442" w:rsidRPr="00703317">
        <w:rPr>
          <w:rFonts w:ascii="Proxima Nova" w:eastAsia="Courier New" w:hAnsi="Proxima Nova" w:cs="Courier New"/>
          <w:color w:val="000000"/>
          <w:sz w:val="30"/>
          <w:szCs w:val="30"/>
        </w:rPr>
        <w:t>по безопасному протоколу передачи данных. Вся информация, которая передается шифруется и защищается от перехвата с помощью криптографических протоколов SSL и TLS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</w:p>
    <w:p w:rsidR="007671E2" w:rsidRPr="00703317" w:rsidRDefault="007671E2" w:rsidP="007671E2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1.</w:t>
      </w:r>
      <w:r w:rsidR="003B0A39" w:rsidRPr="00703317">
        <w:rPr>
          <w:rFonts w:ascii="Proxima Nova" w:hAnsi="Proxima Nova"/>
          <w:sz w:val="30"/>
          <w:szCs w:val="30"/>
        </w:rPr>
        <w:t>16</w:t>
      </w:r>
      <w:r w:rsidRPr="00703317">
        <w:rPr>
          <w:rFonts w:ascii="Proxima Nova" w:hAnsi="Proxima Nova"/>
          <w:sz w:val="30"/>
          <w:szCs w:val="30"/>
        </w:rPr>
        <w:t xml:space="preserve">. Доступ к информации в Зенит ЛКИ </w:t>
      </w:r>
      <w:r w:rsidRPr="00703317">
        <w:rPr>
          <w:rFonts w:ascii="Proxima Nova" w:hAnsi="Proxima Nova" w:cs="Arial"/>
          <w:sz w:val="30"/>
          <w:szCs w:val="30"/>
        </w:rPr>
        <w:t xml:space="preserve">оформляется </w:t>
      </w:r>
      <w:r w:rsidRPr="00703317">
        <w:rPr>
          <w:rFonts w:ascii="Proxima Nova" w:hAnsi="Proxima Nova"/>
          <w:sz w:val="30"/>
          <w:szCs w:val="30"/>
        </w:rPr>
        <w:t xml:space="preserve">Акционером (Инвестором) путем </w:t>
      </w:r>
      <w:r w:rsidRPr="00703317">
        <w:rPr>
          <w:rFonts w:ascii="Proxima Nova" w:hAnsi="Proxima Nova" w:cs="Arial"/>
          <w:sz w:val="30"/>
          <w:szCs w:val="30"/>
        </w:rPr>
        <w:t xml:space="preserve">подписания и личного предоставления в офис Регистратора Заявления </w:t>
      </w:r>
      <w:r w:rsidR="00A02BCA"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на предоставление доступа к Сервису Зенит ЛКИ</w:t>
      </w:r>
      <w:r w:rsidR="00182B1D" w:rsidRPr="00703317" w:rsidDel="00182B1D">
        <w:rPr>
          <w:rFonts w:ascii="Proxima Nova" w:hAnsi="Proxima Nova" w:cs="Arial"/>
          <w:sz w:val="30"/>
          <w:szCs w:val="30"/>
        </w:rPr>
        <w:t xml:space="preserve"> </w:t>
      </w:r>
      <w:r w:rsidRPr="00703317">
        <w:rPr>
          <w:rFonts w:ascii="Proxima Nova" w:hAnsi="Proxima Nova" w:cs="Arial"/>
          <w:sz w:val="30"/>
          <w:szCs w:val="30"/>
        </w:rPr>
        <w:t xml:space="preserve">(далее – Заявление) </w:t>
      </w:r>
      <w:r w:rsidR="00F17004" w:rsidRPr="00703317">
        <w:rPr>
          <w:rFonts w:ascii="Proxima Nova" w:hAnsi="Proxima Nova"/>
          <w:sz w:val="30"/>
          <w:szCs w:val="30"/>
        </w:rPr>
        <w:t>(</w:t>
      </w:r>
      <w:r w:rsidR="00F17004" w:rsidRPr="00703317">
        <w:rPr>
          <w:rFonts w:ascii="Proxima Nova" w:hAnsi="Proxima Nova"/>
          <w:b/>
          <w:sz w:val="30"/>
          <w:szCs w:val="30"/>
        </w:rPr>
        <w:t>Приложение 1, Приложение 2 к настоящим Правилам</w:t>
      </w:r>
      <w:r w:rsidR="00F17004" w:rsidRPr="00703317">
        <w:rPr>
          <w:rFonts w:ascii="Proxima Nova" w:hAnsi="Proxima Nova"/>
          <w:sz w:val="30"/>
          <w:szCs w:val="30"/>
        </w:rPr>
        <w:t xml:space="preserve">) </w:t>
      </w:r>
      <w:r w:rsidRPr="00703317">
        <w:rPr>
          <w:rFonts w:ascii="Proxima Nova" w:hAnsi="Proxima Nova" w:cs="Arial"/>
          <w:sz w:val="30"/>
          <w:szCs w:val="30"/>
        </w:rPr>
        <w:t>либо</w:t>
      </w:r>
      <w:r w:rsidRPr="00703317">
        <w:rPr>
          <w:rFonts w:ascii="Proxima Nova" w:hAnsi="Proxima Nova"/>
          <w:sz w:val="30"/>
          <w:szCs w:val="30"/>
        </w:rPr>
        <w:t xml:space="preserve"> через </w:t>
      </w:r>
      <w:r w:rsidR="00F17004" w:rsidRPr="00703317">
        <w:rPr>
          <w:rFonts w:ascii="Proxima Nova" w:hAnsi="Proxima Nova"/>
          <w:sz w:val="30"/>
          <w:szCs w:val="30"/>
        </w:rPr>
        <w:t xml:space="preserve">самостоятельную регистрацию и использованием подтвержденной </w:t>
      </w:r>
      <w:r w:rsidRPr="00703317">
        <w:rPr>
          <w:rFonts w:ascii="Proxima Nova" w:hAnsi="Proxima Nova"/>
          <w:sz w:val="30"/>
          <w:szCs w:val="30"/>
        </w:rPr>
        <w:t xml:space="preserve">учетной записи Портала </w:t>
      </w:r>
      <w:r w:rsidR="00F17004" w:rsidRPr="00703317">
        <w:rPr>
          <w:rFonts w:ascii="Proxima Nova" w:hAnsi="Proxima Nova"/>
          <w:sz w:val="30"/>
          <w:szCs w:val="30"/>
        </w:rPr>
        <w:t>Госуслуг (ЕСИА)</w:t>
      </w:r>
      <w:r w:rsidR="00F17004" w:rsidRPr="00703317">
        <w:rPr>
          <w:rStyle w:val="af8"/>
          <w:rFonts w:ascii="Proxima Nova" w:hAnsi="Proxima Nova"/>
          <w:sz w:val="30"/>
          <w:szCs w:val="30"/>
        </w:rPr>
        <w:footnoteReference w:id="1"/>
      </w:r>
      <w:r w:rsidR="00F17004" w:rsidRPr="00703317">
        <w:rPr>
          <w:rFonts w:ascii="Proxima Nova" w:hAnsi="Proxima Nova"/>
          <w:sz w:val="30"/>
          <w:szCs w:val="30"/>
        </w:rPr>
        <w:t>.</w:t>
      </w:r>
    </w:p>
    <w:p w:rsidR="007671E2" w:rsidRPr="00703317" w:rsidRDefault="007671E2" w:rsidP="007671E2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lastRenderedPageBreak/>
        <w:t>1.</w:t>
      </w:r>
      <w:r w:rsidR="003B0A39" w:rsidRPr="00703317">
        <w:rPr>
          <w:rFonts w:ascii="Proxima Nova" w:hAnsi="Proxima Nova"/>
          <w:sz w:val="30"/>
          <w:szCs w:val="30"/>
        </w:rPr>
        <w:t>17</w:t>
      </w:r>
      <w:r w:rsidRPr="00703317">
        <w:rPr>
          <w:rFonts w:ascii="Proxima Nova" w:hAnsi="Proxima Nova"/>
          <w:sz w:val="30"/>
          <w:szCs w:val="30"/>
        </w:rPr>
        <w:t xml:space="preserve">. Доступ Акционера (Инвестора) к Сервису предоставляется после успешного ввода Логина и Пароля </w:t>
      </w:r>
      <w:r w:rsidR="00F85885" w:rsidRPr="00703317">
        <w:rPr>
          <w:rFonts w:ascii="Proxima Nova" w:hAnsi="Proxima Nova"/>
          <w:sz w:val="30"/>
          <w:szCs w:val="30"/>
        </w:rPr>
        <w:t xml:space="preserve">или </w:t>
      </w:r>
      <w:r w:rsidRPr="00703317">
        <w:rPr>
          <w:rFonts w:ascii="Proxima Nova" w:hAnsi="Proxima Nova"/>
          <w:sz w:val="30"/>
          <w:szCs w:val="30"/>
        </w:rPr>
        <w:t xml:space="preserve">успешной авторизации с использованием подтверждённой учётной записи Портала Госуслуг (ЕСИА)). В случае неверного ввода Логина и Пароля выдается предупреждение. </w:t>
      </w:r>
    </w:p>
    <w:p w:rsidR="00EA3880" w:rsidRPr="00703317" w:rsidRDefault="007671E2" w:rsidP="00BF4138">
      <w:pPr>
        <w:tabs>
          <w:tab w:val="left" w:pos="1456"/>
        </w:tabs>
        <w:spacing w:after="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1.</w:t>
      </w:r>
      <w:r w:rsidR="003B0A39" w:rsidRPr="00703317">
        <w:rPr>
          <w:rFonts w:ascii="Proxima Nova" w:hAnsi="Proxima Nova"/>
          <w:sz w:val="30"/>
          <w:szCs w:val="30"/>
        </w:rPr>
        <w:t>18</w:t>
      </w:r>
      <w:r w:rsidRPr="00703317">
        <w:rPr>
          <w:rFonts w:ascii="Proxima Nova" w:hAnsi="Proxima Nova"/>
          <w:sz w:val="30"/>
          <w:szCs w:val="30"/>
        </w:rPr>
        <w:t>. Плата за предоставление доступа к Сервису не взимается. Акционер (Инвестор) оплачивает услуги Регистратора в соответствии с Прейскурантом на услуги АО «РТ-Регистратор», опубликованным на официальном сайте Регистратора https://</w:t>
      </w:r>
      <w:r w:rsidRPr="00703317">
        <w:rPr>
          <w:rFonts w:ascii="Proxima Nova" w:hAnsi="Proxima Nova"/>
          <w:sz w:val="30"/>
          <w:szCs w:val="30"/>
          <w:lang w:val="en-US"/>
        </w:rPr>
        <w:t>rtreg</w:t>
      </w:r>
      <w:r w:rsidRPr="00703317">
        <w:rPr>
          <w:rFonts w:ascii="Proxima Nova" w:hAnsi="Proxima Nova"/>
          <w:sz w:val="30"/>
          <w:szCs w:val="30"/>
        </w:rPr>
        <w:t>.ru.</w:t>
      </w:r>
      <w:r w:rsidR="00EA3880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Стоимость услуг Регистратора по выдаче </w:t>
      </w:r>
      <w:r w:rsidR="00EA3880" w:rsidRPr="00703317">
        <w:rPr>
          <w:rFonts w:ascii="Proxima Nova" w:hAnsi="Proxima Nova"/>
          <w:sz w:val="30"/>
          <w:szCs w:val="30"/>
        </w:rPr>
        <w:t xml:space="preserve">Акционеру (Инвестору) </w:t>
      </w:r>
      <w:r w:rsidR="00EA3880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информации из реестра на основании распоряжений </w:t>
      </w:r>
      <w:r w:rsidR="00EA3880" w:rsidRPr="00703317">
        <w:rPr>
          <w:rFonts w:ascii="Proxima Nova" w:hAnsi="Proxima Nova"/>
          <w:sz w:val="30"/>
          <w:szCs w:val="30"/>
        </w:rPr>
        <w:t>Акционера (Инвестора)</w:t>
      </w:r>
      <w:r w:rsidR="00EA3880" w:rsidRPr="00703317">
        <w:rPr>
          <w:rFonts w:ascii="Proxima Nova" w:eastAsia="Courier New" w:hAnsi="Proxima Nova" w:cs="Courier New"/>
          <w:color w:val="000000"/>
          <w:sz w:val="30"/>
          <w:szCs w:val="30"/>
        </w:rPr>
        <w:t>, порядок оплаты и иные условия их оказания определяются Правилами ведения реестров акционеров и Прейскурантами Регистратора, опубликованными на Официальном сайте Регистратора.</w:t>
      </w:r>
    </w:p>
    <w:p w:rsidR="00A1044D" w:rsidRPr="00703317" w:rsidRDefault="007671E2" w:rsidP="007671E2">
      <w:pPr>
        <w:pStyle w:val="1"/>
        <w:tabs>
          <w:tab w:val="left" w:pos="284"/>
        </w:tabs>
        <w:rPr>
          <w:rFonts w:ascii="Proxima Nova" w:hAnsi="Proxima Nova"/>
          <w:sz w:val="30"/>
          <w:szCs w:val="30"/>
        </w:rPr>
      </w:pPr>
      <w:bookmarkStart w:id="2" w:name="_2._Термины_и"/>
      <w:bookmarkEnd w:id="2"/>
      <w:r w:rsidRPr="00703317">
        <w:rPr>
          <w:rFonts w:ascii="Proxima Nova" w:hAnsi="Proxima Nova"/>
          <w:sz w:val="30"/>
          <w:szCs w:val="30"/>
        </w:rPr>
        <w:t xml:space="preserve">2. </w:t>
      </w:r>
      <w:r w:rsidR="00A1044D" w:rsidRPr="00703317">
        <w:rPr>
          <w:rFonts w:ascii="Proxima Nova" w:hAnsi="Proxima Nova"/>
          <w:sz w:val="30"/>
          <w:szCs w:val="30"/>
        </w:rPr>
        <w:t>Термины</w:t>
      </w:r>
      <w:r w:rsidR="007E7A00" w:rsidRPr="00703317">
        <w:rPr>
          <w:rFonts w:ascii="Proxima Nova" w:hAnsi="Proxima Nova"/>
          <w:sz w:val="30"/>
          <w:szCs w:val="30"/>
        </w:rPr>
        <w:t xml:space="preserve"> и определения</w:t>
      </w:r>
    </w:p>
    <w:p w:rsidR="00EB26D6" w:rsidRPr="00286CBB" w:rsidRDefault="00EB26D6" w:rsidP="00EB26D6">
      <w:pPr>
        <w:pStyle w:val="Style12"/>
        <w:widowControl/>
        <w:spacing w:after="120" w:line="240" w:lineRule="auto"/>
        <w:rPr>
          <w:rStyle w:val="FontStyle16"/>
          <w:rFonts w:ascii="Proxima Nova" w:hAnsi="Proxima Nova"/>
          <w:color w:val="000000" w:themeColor="text1"/>
          <w:sz w:val="30"/>
          <w:szCs w:val="30"/>
        </w:rPr>
      </w:pPr>
      <w:r w:rsidRPr="00703317">
        <w:rPr>
          <w:rStyle w:val="FontStyle17"/>
          <w:rFonts w:ascii="Proxima Nova" w:hAnsi="Proxima Nova"/>
          <w:i/>
          <w:color w:val="000000" w:themeColor="text1"/>
          <w:sz w:val="30"/>
          <w:szCs w:val="30"/>
        </w:rPr>
        <w:t>Авторизация</w:t>
      </w:r>
      <w:r w:rsidRPr="00703317">
        <w:rPr>
          <w:rStyle w:val="FontStyle17"/>
          <w:rFonts w:ascii="Proxima Nova" w:hAnsi="Proxima Nova"/>
          <w:color w:val="000000" w:themeColor="text1"/>
          <w:sz w:val="30"/>
          <w:szCs w:val="30"/>
        </w:rPr>
        <w:t xml:space="preserve"> </w:t>
      </w:r>
      <w:r w:rsidRPr="00703317">
        <w:rPr>
          <w:rStyle w:val="FontStyle16"/>
          <w:rFonts w:ascii="Proxima Nova" w:hAnsi="Proxima Nova"/>
          <w:color w:val="000000" w:themeColor="text1"/>
          <w:sz w:val="30"/>
          <w:szCs w:val="30"/>
        </w:rPr>
        <w:t xml:space="preserve">- </w:t>
      </w:r>
      <w:r w:rsidR="00F85885" w:rsidRPr="00286CBB">
        <w:rPr>
          <w:rStyle w:val="FontStyle16"/>
          <w:rFonts w:ascii="Proxima Nova" w:hAnsi="Proxima Nova"/>
          <w:color w:val="000000" w:themeColor="text1"/>
          <w:sz w:val="30"/>
          <w:szCs w:val="30"/>
        </w:rPr>
        <w:t xml:space="preserve">предоставление </w:t>
      </w:r>
      <w:r w:rsidRPr="00286CBB">
        <w:rPr>
          <w:rStyle w:val="FontStyle16"/>
          <w:rFonts w:ascii="Proxima Nova" w:hAnsi="Proxima Nova"/>
          <w:color w:val="000000" w:themeColor="text1"/>
          <w:sz w:val="30"/>
          <w:szCs w:val="30"/>
        </w:rPr>
        <w:t xml:space="preserve">доступа </w:t>
      </w:r>
      <w:r w:rsidRPr="00286CBB">
        <w:rPr>
          <w:rFonts w:ascii="Proxima Nova" w:hAnsi="Proxima Nova"/>
          <w:sz w:val="30"/>
          <w:szCs w:val="30"/>
        </w:rPr>
        <w:t xml:space="preserve">Акционеру (Инвестору)– </w:t>
      </w:r>
      <w:r w:rsidRPr="00286CBB">
        <w:rPr>
          <w:rStyle w:val="FontStyle16"/>
          <w:rFonts w:ascii="Proxima Nova" w:hAnsi="Proxima Nova"/>
          <w:color w:val="000000" w:themeColor="text1"/>
          <w:sz w:val="30"/>
          <w:szCs w:val="30"/>
        </w:rPr>
        <w:t>к функциям и данным</w:t>
      </w:r>
      <w:r w:rsidR="009976B0" w:rsidRPr="00286CBB">
        <w:rPr>
          <w:rStyle w:val="FontStyle16"/>
          <w:rFonts w:ascii="Proxima Nova" w:hAnsi="Proxima Nova"/>
          <w:color w:val="000000" w:themeColor="text1"/>
          <w:sz w:val="30"/>
          <w:szCs w:val="30"/>
        </w:rPr>
        <w:t xml:space="preserve"> Зенит</w:t>
      </w:r>
      <w:r w:rsidRPr="00286CBB">
        <w:rPr>
          <w:rStyle w:val="FontStyle16"/>
          <w:rFonts w:ascii="Proxima Nova" w:hAnsi="Proxima Nova"/>
          <w:color w:val="000000" w:themeColor="text1"/>
          <w:sz w:val="30"/>
          <w:szCs w:val="30"/>
        </w:rPr>
        <w:t xml:space="preserve"> ЛКИ после успешного прохож</w:t>
      </w:r>
      <w:r w:rsidR="00993566" w:rsidRPr="00286CBB">
        <w:rPr>
          <w:rStyle w:val="FontStyle16"/>
          <w:rFonts w:ascii="Proxima Nova" w:hAnsi="Proxima Nova"/>
          <w:color w:val="000000" w:themeColor="text1"/>
          <w:sz w:val="30"/>
          <w:szCs w:val="30"/>
        </w:rPr>
        <w:t>дения им аутентификации</w:t>
      </w:r>
      <w:r w:rsidR="00993566" w:rsidRPr="00286CBB">
        <w:rPr>
          <w:rFonts w:ascii="Proxima Nova" w:hAnsi="Proxima Nova"/>
          <w:sz w:val="30"/>
          <w:szCs w:val="30"/>
        </w:rPr>
        <w:t>;</w:t>
      </w:r>
    </w:p>
    <w:p w:rsidR="00546D9C" w:rsidRPr="00286CBB" w:rsidRDefault="007E7A00" w:rsidP="00A150CF">
      <w:pPr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286CBB">
        <w:rPr>
          <w:rFonts w:ascii="Proxima Nova" w:hAnsi="Proxima Nova"/>
          <w:b/>
          <w:i/>
          <w:sz w:val="30"/>
          <w:szCs w:val="30"/>
        </w:rPr>
        <w:t>Акционер (Инвестор)</w:t>
      </w:r>
      <w:r w:rsidRPr="00703317">
        <w:rPr>
          <w:rFonts w:ascii="Proxima Nova" w:hAnsi="Proxima Nova"/>
          <w:i/>
          <w:sz w:val="30"/>
          <w:szCs w:val="30"/>
        </w:rPr>
        <w:t>–</w:t>
      </w:r>
      <w:r w:rsidRPr="00703317">
        <w:rPr>
          <w:rFonts w:ascii="Proxima Nova" w:hAnsi="Proxima Nova"/>
          <w:sz w:val="30"/>
          <w:szCs w:val="30"/>
        </w:rPr>
        <w:t xml:space="preserve"> </w:t>
      </w:r>
      <w:r w:rsidR="009A4A24" w:rsidRPr="00286CBB">
        <w:rPr>
          <w:rFonts w:ascii="Proxima Nova" w:eastAsia="Courier New" w:hAnsi="Proxima Nova" w:cs="Courier New"/>
          <w:color w:val="000000"/>
          <w:sz w:val="30"/>
          <w:szCs w:val="30"/>
        </w:rPr>
        <w:t>физическое или юридическое лицо</w:t>
      </w:r>
      <w:r w:rsidR="00A150CF" w:rsidRPr="00286CBB">
        <w:rPr>
          <w:rFonts w:ascii="Proxima Nova" w:eastAsia="Courier New" w:hAnsi="Proxima Nova" w:cs="Courier New"/>
          <w:color w:val="000000"/>
          <w:sz w:val="30"/>
          <w:szCs w:val="30"/>
        </w:rPr>
        <w:t xml:space="preserve"> (его уполномоченный представитель)</w:t>
      </w:r>
      <w:r w:rsidR="009A4A24" w:rsidRPr="00286CBB">
        <w:rPr>
          <w:rFonts w:ascii="Proxima Nova" w:eastAsia="Courier New" w:hAnsi="Proxima Nova" w:cs="Courier New"/>
          <w:color w:val="000000"/>
          <w:sz w:val="30"/>
          <w:szCs w:val="30"/>
        </w:rPr>
        <w:t>, которому в Реестре открыт лицевой</w:t>
      </w:r>
      <w:r w:rsidR="00A150CF" w:rsidRPr="00286CBB">
        <w:rPr>
          <w:rFonts w:ascii="Proxima Nova" w:eastAsia="Courier New" w:hAnsi="Proxima Nova" w:cs="Courier New"/>
          <w:color w:val="000000"/>
          <w:sz w:val="30"/>
          <w:szCs w:val="30"/>
        </w:rPr>
        <w:t xml:space="preserve"> счет (Зарегистрированное лицо), </w:t>
      </w:r>
      <w:r w:rsidR="009A4A24" w:rsidRPr="00286CBB">
        <w:rPr>
          <w:rFonts w:ascii="Proxima Nova" w:eastAsia="Courier New" w:hAnsi="Proxima Nova" w:cs="Courier New"/>
          <w:color w:val="000000"/>
          <w:sz w:val="30"/>
          <w:szCs w:val="30"/>
        </w:rPr>
        <w:t>обратившееся к</w:t>
      </w:r>
      <w:r w:rsidR="00A150CF" w:rsidRPr="00286CBB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АО «РТ-Регистратору»</w:t>
      </w:r>
      <w:r w:rsidR="009A4A24" w:rsidRPr="00286CBB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для получения доступа в Личный кабинет акционера</w:t>
      </w:r>
      <w:r w:rsidR="00A150CF" w:rsidRPr="00286CBB">
        <w:rPr>
          <w:rFonts w:ascii="Proxima Nova" w:eastAsia="Courier New" w:hAnsi="Proxima Nova" w:cs="Courier New"/>
          <w:color w:val="000000"/>
          <w:sz w:val="30"/>
          <w:szCs w:val="30"/>
        </w:rPr>
        <w:t xml:space="preserve"> (инвестора)</w:t>
      </w:r>
      <w:r w:rsidR="00546D9C" w:rsidRPr="00286CBB">
        <w:rPr>
          <w:rFonts w:ascii="Proxima Nova" w:eastAsia="Courier New" w:hAnsi="Proxima Nova" w:cs="Courier New"/>
          <w:color w:val="000000"/>
          <w:sz w:val="30"/>
          <w:szCs w:val="30"/>
        </w:rPr>
        <w:t>, успешно прошедшее регистрацию и получившее право использования</w:t>
      </w:r>
      <w:r w:rsidRPr="00286CBB">
        <w:rPr>
          <w:rFonts w:ascii="Proxima Nova" w:hAnsi="Proxima Nova"/>
          <w:sz w:val="30"/>
          <w:szCs w:val="30"/>
        </w:rPr>
        <w:t xml:space="preserve"> </w:t>
      </w:r>
      <w:r w:rsidR="009976B0" w:rsidRPr="00286CBB">
        <w:rPr>
          <w:rFonts w:ascii="Proxima Nova" w:eastAsia="Courier New" w:hAnsi="Proxima Nova" w:cs="Courier New"/>
          <w:color w:val="000000"/>
          <w:sz w:val="30"/>
          <w:szCs w:val="30"/>
        </w:rPr>
        <w:t>Сервиса</w:t>
      </w:r>
      <w:r w:rsidR="00993566" w:rsidRPr="00286CBB">
        <w:rPr>
          <w:rFonts w:ascii="Proxima Nova" w:hAnsi="Proxima Nova"/>
          <w:sz w:val="30"/>
          <w:szCs w:val="30"/>
        </w:rPr>
        <w:t>;</w:t>
      </w:r>
    </w:p>
    <w:p w:rsidR="00EB26D6" w:rsidRPr="00703317" w:rsidRDefault="00EB26D6" w:rsidP="00A150CF">
      <w:pPr>
        <w:pStyle w:val="Style8"/>
        <w:widowControl/>
        <w:tabs>
          <w:tab w:val="left" w:pos="526"/>
        </w:tabs>
        <w:spacing w:after="120" w:line="240" w:lineRule="auto"/>
        <w:ind w:firstLine="0"/>
        <w:rPr>
          <w:rStyle w:val="FontStyle17"/>
          <w:rFonts w:ascii="Proxima Nova" w:hAnsi="Proxima Nova" w:cs="Calibri"/>
          <w:color w:val="000000" w:themeColor="text1"/>
          <w:sz w:val="30"/>
          <w:szCs w:val="30"/>
        </w:rPr>
      </w:pPr>
      <w:r w:rsidRPr="00703317">
        <w:rPr>
          <w:rStyle w:val="FontStyle17"/>
          <w:rFonts w:ascii="Proxima Nova" w:hAnsi="Proxima Nova"/>
          <w:i/>
          <w:color w:val="000000" w:themeColor="text1"/>
          <w:sz w:val="30"/>
          <w:szCs w:val="30"/>
        </w:rPr>
        <w:t>Аутентификация</w:t>
      </w:r>
      <w:r w:rsidRPr="00703317">
        <w:rPr>
          <w:rStyle w:val="FontStyle17"/>
          <w:rFonts w:ascii="Proxima Nova" w:hAnsi="Proxima Nova"/>
          <w:color w:val="000000" w:themeColor="text1"/>
          <w:sz w:val="30"/>
          <w:szCs w:val="30"/>
        </w:rPr>
        <w:t xml:space="preserve"> </w:t>
      </w:r>
      <w:r w:rsidR="00F85885" w:rsidRPr="00703317">
        <w:rPr>
          <w:rStyle w:val="FontStyle17"/>
          <w:rFonts w:ascii="Proxima Nova" w:hAnsi="Proxima Nova"/>
          <w:color w:val="000000" w:themeColor="text1"/>
          <w:sz w:val="30"/>
          <w:szCs w:val="30"/>
        </w:rPr>
        <w:t xml:space="preserve">(процедура проверки подлинности) </w:t>
      </w:r>
      <w:r w:rsidRPr="00703317">
        <w:rPr>
          <w:rStyle w:val="FontStyle16"/>
          <w:rFonts w:ascii="Proxima Nova" w:hAnsi="Proxima Nova"/>
          <w:color w:val="000000" w:themeColor="text1"/>
          <w:sz w:val="30"/>
          <w:szCs w:val="30"/>
        </w:rPr>
        <w:t xml:space="preserve">- </w:t>
      </w:r>
      <w:r w:rsidRPr="00286CBB">
        <w:rPr>
          <w:rStyle w:val="FontStyle16"/>
          <w:rFonts w:ascii="Proxima Nova" w:hAnsi="Proxima Nova"/>
          <w:color w:val="000000" w:themeColor="text1"/>
          <w:sz w:val="30"/>
          <w:szCs w:val="30"/>
        </w:rPr>
        <w:t xml:space="preserve">функция ЛКИ по проверке введенного </w:t>
      </w:r>
      <w:r w:rsidRPr="00286CBB">
        <w:rPr>
          <w:rFonts w:ascii="Proxima Nova" w:hAnsi="Proxima Nova"/>
          <w:sz w:val="30"/>
          <w:szCs w:val="30"/>
        </w:rPr>
        <w:t xml:space="preserve">Акционером (Инвестором) </w:t>
      </w:r>
      <w:r w:rsidRPr="00286CBB">
        <w:rPr>
          <w:rStyle w:val="FontStyle16"/>
          <w:rFonts w:ascii="Proxima Nova" w:hAnsi="Proxima Nova"/>
          <w:color w:val="000000" w:themeColor="text1"/>
          <w:sz w:val="30"/>
          <w:szCs w:val="30"/>
        </w:rPr>
        <w:t>личного идентификатора (логина) и введенного им пароля/временного пароля</w:t>
      </w:r>
      <w:r w:rsidR="00993566" w:rsidRPr="00703317">
        <w:rPr>
          <w:rFonts w:ascii="Proxima Nova" w:hAnsi="Proxima Nova"/>
          <w:sz w:val="30"/>
          <w:szCs w:val="30"/>
        </w:rPr>
        <w:t>;</w:t>
      </w:r>
    </w:p>
    <w:p w:rsidR="009976B0" w:rsidRPr="00703317" w:rsidRDefault="00001D85" w:rsidP="00993566">
      <w:pPr>
        <w:spacing w:after="120" w:line="240" w:lineRule="auto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b/>
          <w:i/>
          <w:color w:val="000000"/>
          <w:sz w:val="30"/>
          <w:szCs w:val="30"/>
        </w:rPr>
        <w:t>Вход в «Личный кабинет акционера (инвестора)»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- выполнение процессов аутентификации и авторизации</w:t>
      </w:r>
      <w:r w:rsidR="00630AF1" w:rsidRPr="00703317">
        <w:rPr>
          <w:rFonts w:ascii="Proxima Nova" w:hAnsi="Proxima Nova"/>
          <w:sz w:val="30"/>
          <w:szCs w:val="30"/>
        </w:rPr>
        <w:t>;</w:t>
      </w:r>
      <w:r w:rsidR="00993566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</w:p>
    <w:p w:rsidR="00630AF1" w:rsidRPr="00703317" w:rsidRDefault="00630AF1" w:rsidP="00993566">
      <w:pPr>
        <w:spacing w:after="120" w:line="240" w:lineRule="auto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b/>
          <w:i/>
          <w:color w:val="000000"/>
          <w:sz w:val="30"/>
          <w:szCs w:val="30"/>
        </w:rPr>
        <w:t>Заявление-Анкета зарегистрированного лица (Анкета</w:t>
      </w:r>
      <w:r w:rsidRPr="00703317">
        <w:rPr>
          <w:rFonts w:ascii="Proxima Nova" w:eastAsia="Courier New" w:hAnsi="Proxima Nova" w:cs="Courier New"/>
          <w:i/>
          <w:color w:val="000000"/>
          <w:sz w:val="30"/>
          <w:szCs w:val="30"/>
        </w:rPr>
        <w:t>)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- регламентированный Правилами ведения реестра документ (форма документа, бланк)</w:t>
      </w:r>
      <w:r w:rsidRPr="00703317">
        <w:rPr>
          <w:rFonts w:ascii="Proxima Nova" w:hAnsi="Proxima Nova"/>
          <w:sz w:val="30"/>
          <w:szCs w:val="30"/>
        </w:rPr>
        <w:t>;</w:t>
      </w:r>
    </w:p>
    <w:p w:rsidR="00E66175" w:rsidRPr="00703317" w:rsidRDefault="00E66175" w:rsidP="00993566">
      <w:pPr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b/>
          <w:color w:val="000000"/>
          <w:sz w:val="30"/>
          <w:szCs w:val="30"/>
        </w:rPr>
        <w:t>Заяв</w:t>
      </w:r>
      <w:r w:rsidR="0018051A" w:rsidRPr="00703317">
        <w:rPr>
          <w:rFonts w:ascii="Proxima Nova" w:eastAsia="Courier New" w:hAnsi="Proxima Nova" w:cs="Courier New"/>
          <w:b/>
          <w:color w:val="000000"/>
          <w:sz w:val="30"/>
          <w:szCs w:val="30"/>
        </w:rPr>
        <w:t>ление</w:t>
      </w:r>
      <w:r w:rsidRPr="00703317">
        <w:rPr>
          <w:rFonts w:ascii="Proxima Nova" w:eastAsia="Courier New" w:hAnsi="Proxima Nova" w:cs="Courier New"/>
          <w:b/>
          <w:color w:val="000000"/>
          <w:sz w:val="30"/>
          <w:szCs w:val="30"/>
        </w:rPr>
        <w:t xml:space="preserve"> на предоставление доступа к </w:t>
      </w:r>
      <w:r w:rsidR="009976B0" w:rsidRPr="00703317">
        <w:rPr>
          <w:rFonts w:ascii="Proxima Nova" w:eastAsia="Courier New" w:hAnsi="Proxima Nova" w:cs="Courier New"/>
          <w:b/>
          <w:color w:val="000000"/>
          <w:sz w:val="30"/>
          <w:szCs w:val="30"/>
        </w:rPr>
        <w:t>С</w:t>
      </w:r>
      <w:r w:rsidRPr="00703317">
        <w:rPr>
          <w:rFonts w:ascii="Proxima Nova" w:eastAsia="Courier New" w:hAnsi="Proxima Nova" w:cs="Courier New"/>
          <w:b/>
          <w:color w:val="000000"/>
          <w:sz w:val="30"/>
          <w:szCs w:val="30"/>
        </w:rPr>
        <w:t>ервису</w:t>
      </w:r>
      <w:r w:rsidRPr="00703317">
        <w:rPr>
          <w:rFonts w:ascii="Proxima Nova" w:eastAsia="Courier New" w:hAnsi="Proxima Nova" w:cs="Courier New"/>
          <w:i/>
          <w:color w:val="000000"/>
          <w:sz w:val="30"/>
          <w:szCs w:val="30"/>
        </w:rPr>
        <w:t xml:space="preserve">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- документ, содержащий указание предоставить доступ к сервису «Личному кабинету акционера (</w:t>
      </w:r>
      <w:r w:rsidR="00993566"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нвестора)» и направить активационную ссылку для Регистрации</w:t>
      </w:r>
      <w:r w:rsidR="00993566" w:rsidRPr="00703317">
        <w:rPr>
          <w:rFonts w:ascii="Proxima Nova" w:hAnsi="Proxima Nova"/>
          <w:sz w:val="30"/>
          <w:szCs w:val="30"/>
        </w:rPr>
        <w:t>;</w:t>
      </w:r>
    </w:p>
    <w:p w:rsidR="00A150CF" w:rsidRPr="00703317" w:rsidRDefault="00064712" w:rsidP="00A150CF">
      <w:pPr>
        <w:spacing w:after="260" w:line="240" w:lineRule="auto"/>
        <w:jc w:val="both"/>
        <w:rPr>
          <w:rFonts w:ascii="Proxima Nova" w:eastAsia="Tahoma" w:hAnsi="Proxima Nova" w:cs="Tahom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b/>
          <w:i/>
          <w:color w:val="000000"/>
          <w:sz w:val="30"/>
          <w:szCs w:val="30"/>
        </w:rPr>
        <w:t>Ключ электронной подписи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- </w:t>
      </w:r>
      <w:r w:rsidR="00A150CF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уникальное сочетание двух элементов — идентификатора (Логина) и Пароля сформированных в порядке, установленном настоящими Правилами. К Ключам электронной подписи также относится логин и пароль, используемые Акционером (Инвестором) для доступа к порталу государственных услуг </w:t>
      </w:r>
      <w:hyperlink r:id="rId9">
        <w:r w:rsidR="00A150CF" w:rsidRPr="00703317">
          <w:rPr>
            <w:rFonts w:ascii="Proxima Nova" w:eastAsia="Courier New" w:hAnsi="Proxima Nova" w:cs="Courier New"/>
            <w:color w:val="000000"/>
            <w:sz w:val="30"/>
            <w:szCs w:val="30"/>
          </w:rPr>
          <w:t>www.gosuslugi.ru</w:t>
        </w:r>
      </w:hyperlink>
      <w:r w:rsidR="00A150CF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, при условии, что Акционер (Инвестор) прошел процедуру удалённой идентификации в ЕСИА с подтверждённой учётной записью на портале государственных услуг </w:t>
      </w:r>
      <w:hyperlink r:id="rId10">
        <w:r w:rsidR="00A150CF" w:rsidRPr="00703317">
          <w:rPr>
            <w:rFonts w:ascii="Proxima Nova" w:eastAsia="Courier New" w:hAnsi="Proxima Nova" w:cs="Courier New"/>
            <w:color w:val="000000"/>
            <w:sz w:val="30"/>
            <w:szCs w:val="30"/>
          </w:rPr>
          <w:t>www.gosuslugi.ru</w:t>
        </w:r>
      </w:hyperlink>
      <w:r w:rsidR="00A150CF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и согласился с предоставлением в Личный кабинет акционера своих данных, при этом вход в ЕСИА осуществлен через Сервис «Личный кабинет акционера (инвестора)» АО «РТ-Регистратор». Ключ электронной подписи применяется для предоставления доступа к Зенит ЛКИ, а также в иных случаях, предусмотренных настоящими Правилами</w:t>
      </w:r>
      <w:r w:rsidR="00A150CF" w:rsidRPr="00703317">
        <w:rPr>
          <w:rFonts w:ascii="Proxima Nova" w:hAnsi="Proxima Nova"/>
          <w:sz w:val="30"/>
          <w:szCs w:val="30"/>
        </w:rPr>
        <w:t>;</w:t>
      </w:r>
    </w:p>
    <w:p w:rsidR="007E7A00" w:rsidRPr="00703317" w:rsidRDefault="007E7A00" w:rsidP="00064712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b/>
          <w:i/>
          <w:sz w:val="30"/>
          <w:szCs w:val="30"/>
        </w:rPr>
        <w:t>Код подтверждения</w:t>
      </w:r>
      <w:r w:rsidRPr="00703317">
        <w:rPr>
          <w:rFonts w:ascii="Proxima Nova" w:hAnsi="Proxima Nova"/>
          <w:sz w:val="30"/>
          <w:szCs w:val="30"/>
        </w:rPr>
        <w:t xml:space="preserve"> – одноразовый цифровой код (комбинация цифр), присылаемый на номер мобильного телефона Акционера (Инвестора), указанный в параметрах его учетной записи Зенит-ЛКИ. Код подтверждения – это </w:t>
      </w:r>
      <w:r w:rsidRPr="00286CBB">
        <w:rPr>
          <w:rFonts w:ascii="Proxima Nova" w:hAnsi="Proxima Nova"/>
          <w:sz w:val="30"/>
          <w:szCs w:val="30"/>
        </w:rPr>
        <w:t>дополнительное</w:t>
      </w:r>
      <w:r w:rsidRPr="00703317">
        <w:rPr>
          <w:rFonts w:ascii="Proxima Nova" w:hAnsi="Proxima Nova"/>
          <w:sz w:val="30"/>
          <w:szCs w:val="30"/>
        </w:rPr>
        <w:t xml:space="preserve"> средство для подтверждения действий Акционера (Инвестора) в сервисе личном кабинете;</w:t>
      </w:r>
    </w:p>
    <w:p w:rsidR="00F3753D" w:rsidRPr="00703317" w:rsidRDefault="00F3753D" w:rsidP="00F3753D">
      <w:pPr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b/>
          <w:i/>
          <w:color w:val="000000"/>
          <w:sz w:val="30"/>
          <w:szCs w:val="30"/>
        </w:rPr>
        <w:t>Логин (Имя пользователя)</w:t>
      </w:r>
      <w:r w:rsidRPr="00703317">
        <w:rPr>
          <w:rFonts w:ascii="Proxima Nova" w:eastAsia="Courier New" w:hAnsi="Proxima Nova" w:cs="Courier New"/>
          <w:i/>
          <w:color w:val="000000"/>
          <w:sz w:val="30"/>
          <w:szCs w:val="30"/>
        </w:rPr>
        <w:t xml:space="preserve"> -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адрес электронной почты, указанный в Заявлении </w:t>
      </w:r>
      <w:r w:rsidR="00690CDB"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на предоставление доступа к Сервису Зенит ЛКИ</w:t>
      </w:r>
      <w:r w:rsidRPr="00703317">
        <w:rPr>
          <w:rFonts w:ascii="Proxima Nova" w:hAnsi="Proxima Nova"/>
          <w:sz w:val="30"/>
          <w:szCs w:val="30"/>
        </w:rPr>
        <w:t>, позволяющий однозначно идентифицировать Акционера (Инвестора) в Личном кабинете</w:t>
      </w:r>
      <w:r w:rsidR="00993566" w:rsidRPr="00703317">
        <w:rPr>
          <w:rFonts w:ascii="Proxima Nova" w:hAnsi="Proxima Nova"/>
          <w:sz w:val="30"/>
          <w:szCs w:val="30"/>
        </w:rPr>
        <w:t>;</w:t>
      </w:r>
    </w:p>
    <w:p w:rsidR="00993566" w:rsidRPr="00703317" w:rsidRDefault="00E9637F" w:rsidP="00F3753D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b/>
          <w:i/>
          <w:sz w:val="30"/>
          <w:szCs w:val="30"/>
        </w:rPr>
        <w:lastRenderedPageBreak/>
        <w:t>Регистратор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–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A1044D" w:rsidRPr="00703317">
        <w:rPr>
          <w:rFonts w:ascii="Proxima Nova" w:hAnsi="Proxima Nova"/>
          <w:sz w:val="30"/>
          <w:szCs w:val="30"/>
        </w:rPr>
        <w:t xml:space="preserve">Акционерное общество «РТ-Регистратор» </w:t>
      </w:r>
      <w:r w:rsidRPr="00703317">
        <w:rPr>
          <w:rFonts w:ascii="Proxima Nova" w:hAnsi="Proxima Nova"/>
          <w:sz w:val="30"/>
          <w:szCs w:val="30"/>
        </w:rPr>
        <w:t>(лицензия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7008E1" w:rsidRPr="00703317">
        <w:rPr>
          <w:rFonts w:ascii="Proxima Nova" w:hAnsi="Proxima Nova"/>
          <w:sz w:val="30"/>
          <w:szCs w:val="30"/>
        </w:rPr>
        <w:t>на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7008E1" w:rsidRPr="00703317">
        <w:rPr>
          <w:rFonts w:ascii="Proxima Nova" w:hAnsi="Proxima Nova"/>
          <w:sz w:val="30"/>
          <w:szCs w:val="30"/>
        </w:rPr>
        <w:t>осуществление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7008E1" w:rsidRPr="00703317">
        <w:rPr>
          <w:rFonts w:ascii="Proxima Nova" w:hAnsi="Proxima Nova"/>
          <w:sz w:val="30"/>
          <w:szCs w:val="30"/>
        </w:rPr>
        <w:t>деятельности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7008E1" w:rsidRPr="00703317">
        <w:rPr>
          <w:rFonts w:ascii="Proxima Nova" w:hAnsi="Proxima Nova"/>
          <w:sz w:val="30"/>
          <w:szCs w:val="30"/>
        </w:rPr>
        <w:t>по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7008E1" w:rsidRPr="00703317">
        <w:rPr>
          <w:rFonts w:ascii="Proxima Nova" w:hAnsi="Proxima Nova"/>
          <w:sz w:val="30"/>
          <w:szCs w:val="30"/>
        </w:rPr>
        <w:t>ведению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7008E1" w:rsidRPr="00703317">
        <w:rPr>
          <w:rFonts w:ascii="Proxima Nova" w:hAnsi="Proxima Nova"/>
          <w:sz w:val="30"/>
          <w:szCs w:val="30"/>
        </w:rPr>
        <w:t>реестров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7008E1" w:rsidRPr="00703317">
        <w:rPr>
          <w:rFonts w:ascii="Proxima Nova" w:hAnsi="Proxima Nova"/>
          <w:sz w:val="30"/>
          <w:szCs w:val="30"/>
        </w:rPr>
        <w:t>владельцев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7008E1" w:rsidRPr="00703317">
        <w:rPr>
          <w:rFonts w:ascii="Proxima Nova" w:hAnsi="Proxima Nova"/>
          <w:sz w:val="30"/>
          <w:szCs w:val="30"/>
        </w:rPr>
        <w:t>ценных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7008E1" w:rsidRPr="00703317">
        <w:rPr>
          <w:rFonts w:ascii="Proxima Nova" w:hAnsi="Proxima Nova"/>
          <w:sz w:val="30"/>
          <w:szCs w:val="30"/>
        </w:rPr>
        <w:t>бумаг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A1044D" w:rsidRPr="00703317">
        <w:rPr>
          <w:rFonts w:ascii="Proxima Nova" w:hAnsi="Proxima Nova"/>
          <w:color w:val="212529"/>
          <w:sz w:val="30"/>
          <w:szCs w:val="30"/>
          <w:shd w:val="clear" w:color="auto" w:fill="FFFFFF"/>
        </w:rPr>
        <w:t xml:space="preserve">выданной ФКЦБ России от 19.03.2004 </w:t>
      </w:r>
      <w:r w:rsidRPr="00703317">
        <w:rPr>
          <w:rFonts w:ascii="Proxima Nova" w:hAnsi="Proxima Nova"/>
          <w:sz w:val="30"/>
          <w:szCs w:val="30"/>
        </w:rPr>
        <w:t>№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A1044D" w:rsidRPr="00703317">
        <w:rPr>
          <w:rFonts w:ascii="Proxima Nova" w:hAnsi="Proxima Nova"/>
          <w:color w:val="212529"/>
          <w:sz w:val="30"/>
          <w:szCs w:val="30"/>
          <w:shd w:val="clear" w:color="auto" w:fill="FFFFFF"/>
        </w:rPr>
        <w:t>045-13966-000001</w:t>
      </w:r>
      <w:r w:rsidRPr="00703317">
        <w:rPr>
          <w:rFonts w:ascii="Proxima Nova" w:hAnsi="Proxima Nova"/>
          <w:sz w:val="30"/>
          <w:szCs w:val="30"/>
        </w:rPr>
        <w:t>),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осуществляющее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деятельность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по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ведению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реестров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владельцев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ценных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бумаг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Эмитентов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предоставляющее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390E97" w:rsidRPr="00703317">
        <w:rPr>
          <w:rFonts w:ascii="Proxima Nova" w:hAnsi="Proxima Nova"/>
          <w:sz w:val="30"/>
          <w:szCs w:val="30"/>
        </w:rPr>
        <w:t>Акционера</w:t>
      </w:r>
      <w:r w:rsidR="0030386B" w:rsidRPr="00703317">
        <w:rPr>
          <w:rFonts w:ascii="Proxima Nova" w:hAnsi="Proxima Nova"/>
          <w:sz w:val="30"/>
          <w:szCs w:val="30"/>
        </w:rPr>
        <w:t>м</w:t>
      </w:r>
      <w:r w:rsidR="00390E97" w:rsidRPr="00703317">
        <w:rPr>
          <w:rFonts w:ascii="Proxima Nova" w:hAnsi="Proxima Nova"/>
          <w:sz w:val="30"/>
          <w:szCs w:val="30"/>
        </w:rPr>
        <w:t xml:space="preserve"> (Инвестора</w:t>
      </w:r>
      <w:r w:rsidR="0030386B" w:rsidRPr="00703317">
        <w:rPr>
          <w:rFonts w:ascii="Proxima Nova" w:hAnsi="Proxima Nova"/>
          <w:sz w:val="30"/>
          <w:szCs w:val="30"/>
        </w:rPr>
        <w:t>м</w:t>
      </w:r>
      <w:r w:rsidR="00390E97" w:rsidRPr="00703317">
        <w:rPr>
          <w:rFonts w:ascii="Proxima Nova" w:hAnsi="Proxima Nova"/>
          <w:sz w:val="30"/>
          <w:szCs w:val="30"/>
        </w:rPr>
        <w:t>)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возможность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использования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Сервиса</w:t>
      </w:r>
      <w:r w:rsidR="00993566" w:rsidRPr="00703317">
        <w:rPr>
          <w:rFonts w:ascii="Proxima Nova" w:hAnsi="Proxima Nova"/>
          <w:sz w:val="30"/>
          <w:szCs w:val="30"/>
        </w:rPr>
        <w:t>;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</w:p>
    <w:p w:rsidR="00E9637F" w:rsidRPr="00703317" w:rsidRDefault="00E9637F" w:rsidP="009976B0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286CBB">
        <w:rPr>
          <w:rFonts w:ascii="Proxima Nova" w:hAnsi="Proxima Nova"/>
          <w:b/>
          <w:i/>
          <w:sz w:val="30"/>
          <w:szCs w:val="30"/>
        </w:rPr>
        <w:t>Официальный</w:t>
      </w:r>
      <w:r w:rsidR="00E637CE" w:rsidRPr="00286CBB">
        <w:rPr>
          <w:rFonts w:ascii="Proxima Nova" w:hAnsi="Proxima Nova"/>
          <w:b/>
          <w:i/>
          <w:sz w:val="30"/>
          <w:szCs w:val="30"/>
        </w:rPr>
        <w:t xml:space="preserve"> </w:t>
      </w:r>
      <w:r w:rsidRPr="00286CBB">
        <w:rPr>
          <w:rFonts w:ascii="Proxima Nova" w:hAnsi="Proxima Nova"/>
          <w:b/>
          <w:i/>
          <w:sz w:val="30"/>
          <w:szCs w:val="30"/>
        </w:rPr>
        <w:t>сайт</w:t>
      </w:r>
      <w:r w:rsidR="00E637CE" w:rsidRPr="00286CBB">
        <w:rPr>
          <w:rFonts w:ascii="Proxima Nova" w:hAnsi="Proxima Nova"/>
          <w:b/>
          <w:i/>
          <w:sz w:val="30"/>
          <w:szCs w:val="30"/>
        </w:rPr>
        <w:t xml:space="preserve"> </w:t>
      </w:r>
      <w:r w:rsidRPr="00286CBB">
        <w:rPr>
          <w:rFonts w:ascii="Proxima Nova" w:hAnsi="Proxima Nova"/>
          <w:b/>
          <w:i/>
          <w:sz w:val="30"/>
          <w:szCs w:val="30"/>
        </w:rPr>
        <w:t>Регистратора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в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сети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интернет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www.</w:t>
      </w:r>
      <w:r w:rsidR="00A1044D" w:rsidRPr="00703317">
        <w:rPr>
          <w:rFonts w:ascii="Proxima Nova" w:hAnsi="Proxima Nova"/>
          <w:sz w:val="30"/>
          <w:szCs w:val="30"/>
          <w:lang w:val="en-US"/>
        </w:rPr>
        <w:t>rtreg</w:t>
      </w:r>
      <w:r w:rsidRPr="00703317">
        <w:rPr>
          <w:rFonts w:ascii="Proxima Nova" w:hAnsi="Proxima Nova"/>
          <w:sz w:val="30"/>
          <w:szCs w:val="30"/>
        </w:rPr>
        <w:t>.ru;</w:t>
      </w:r>
    </w:p>
    <w:p w:rsidR="00734D81" w:rsidRPr="00703317" w:rsidRDefault="00734D81" w:rsidP="009976B0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b/>
          <w:i/>
          <w:sz w:val="30"/>
          <w:szCs w:val="30"/>
        </w:rPr>
        <w:t xml:space="preserve">ЕСИА </w:t>
      </w:r>
      <w:r w:rsidRPr="00703317">
        <w:rPr>
          <w:rFonts w:ascii="Proxima Nova" w:hAnsi="Proxima Nova"/>
          <w:sz w:val="30"/>
          <w:szCs w:val="30"/>
        </w:rPr>
        <w:t xml:space="preserve">– </w:t>
      </w:r>
      <w:r w:rsidR="00EA050B" w:rsidRPr="00703317">
        <w:rPr>
          <w:rFonts w:ascii="Proxima Nova" w:hAnsi="Proxima Nova"/>
          <w:sz w:val="30"/>
          <w:szCs w:val="30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993566" w:rsidRPr="00703317">
        <w:rPr>
          <w:rFonts w:ascii="Proxima Nova" w:hAnsi="Proxima Nova"/>
          <w:sz w:val="30"/>
          <w:szCs w:val="30"/>
        </w:rPr>
        <w:t>;</w:t>
      </w:r>
    </w:p>
    <w:p w:rsidR="00A518F8" w:rsidRPr="00703317" w:rsidRDefault="00A518F8" w:rsidP="009976B0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В контексте настоящих Правил Зенит ЛКИ использование сервиса ЕСИА применимо только для </w:t>
      </w:r>
      <w:r w:rsidRPr="00703317">
        <w:rPr>
          <w:rFonts w:ascii="Proxima Nova" w:hAnsi="Proxima Nova"/>
          <w:sz w:val="30"/>
          <w:szCs w:val="30"/>
        </w:rPr>
        <w:t>Акционера</w:t>
      </w:r>
      <w:r w:rsidRPr="00703317">
        <w:rPr>
          <w:rFonts w:ascii="Proxima Nova" w:hAnsi="Proxima Nova"/>
          <w:i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(Инвестора)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- физического лица</w:t>
      </w:r>
      <w:r w:rsidR="00993566" w:rsidRPr="00703317">
        <w:rPr>
          <w:rFonts w:ascii="Proxima Nova" w:hAnsi="Proxima Nova"/>
          <w:sz w:val="30"/>
          <w:szCs w:val="30"/>
        </w:rPr>
        <w:t>;</w:t>
      </w:r>
    </w:p>
    <w:p w:rsidR="0036252A" w:rsidRPr="00703317" w:rsidRDefault="0036252A" w:rsidP="009976B0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b/>
          <w:i/>
          <w:sz w:val="30"/>
          <w:szCs w:val="30"/>
        </w:rPr>
        <w:t xml:space="preserve">Нормативные </w:t>
      </w:r>
      <w:r w:rsidR="008269B0" w:rsidRPr="00703317">
        <w:rPr>
          <w:rFonts w:ascii="Proxima Nova" w:hAnsi="Proxima Nova"/>
          <w:b/>
          <w:i/>
          <w:sz w:val="30"/>
          <w:szCs w:val="30"/>
        </w:rPr>
        <w:t>документы</w:t>
      </w:r>
      <w:r w:rsidRPr="00703317">
        <w:rPr>
          <w:rFonts w:ascii="Proxima Nova" w:hAnsi="Proxima Nova"/>
          <w:i/>
          <w:sz w:val="30"/>
          <w:szCs w:val="30"/>
        </w:rPr>
        <w:t xml:space="preserve"> —</w:t>
      </w:r>
      <w:r w:rsidRPr="00703317">
        <w:rPr>
          <w:rFonts w:ascii="Proxima Nova" w:hAnsi="Proxima Nova"/>
          <w:sz w:val="30"/>
          <w:szCs w:val="30"/>
        </w:rPr>
        <w:t xml:space="preserve"> законодательство Российской Федерации, иные нормативные правовые акты, включая нормативные акты Банка России, и Правила ведения реестра</w:t>
      </w:r>
      <w:r w:rsidR="00993566" w:rsidRPr="00703317">
        <w:rPr>
          <w:rFonts w:ascii="Proxima Nova" w:hAnsi="Proxima Nova"/>
          <w:sz w:val="30"/>
          <w:szCs w:val="30"/>
        </w:rPr>
        <w:t>;</w:t>
      </w:r>
      <w:r w:rsidRPr="00703317">
        <w:rPr>
          <w:rFonts w:ascii="Proxima Nova" w:hAnsi="Proxima Nova"/>
          <w:sz w:val="30"/>
          <w:szCs w:val="30"/>
        </w:rPr>
        <w:t xml:space="preserve"> </w:t>
      </w:r>
    </w:p>
    <w:p w:rsidR="007E7A00" w:rsidRPr="00703317" w:rsidRDefault="007E7A00" w:rsidP="009976B0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b/>
          <w:i/>
          <w:sz w:val="30"/>
          <w:szCs w:val="30"/>
        </w:rPr>
        <w:t>Пароль</w:t>
      </w:r>
      <w:r w:rsidRPr="00703317">
        <w:rPr>
          <w:rFonts w:ascii="Proxima Nova" w:hAnsi="Proxima Nova"/>
          <w:sz w:val="30"/>
          <w:szCs w:val="30"/>
        </w:rPr>
        <w:t xml:space="preserve"> – известная только Акционеру (Инвестору) последовательность символов, связанная с Логином, и используемая для авторизации Акционера (Инвестора) в </w:t>
      </w:r>
      <w:r w:rsidR="00F3753D" w:rsidRPr="00703317">
        <w:rPr>
          <w:rFonts w:ascii="Proxima Nova" w:hAnsi="Proxima Nova"/>
          <w:sz w:val="30"/>
          <w:szCs w:val="30"/>
        </w:rPr>
        <w:t>Л</w:t>
      </w:r>
      <w:r w:rsidRPr="00703317">
        <w:rPr>
          <w:rFonts w:ascii="Proxima Nova" w:hAnsi="Proxima Nova"/>
          <w:sz w:val="30"/>
          <w:szCs w:val="30"/>
        </w:rPr>
        <w:t>ичном кабинете;</w:t>
      </w:r>
    </w:p>
    <w:p w:rsidR="008269B0" w:rsidRPr="00703317" w:rsidRDefault="008269B0" w:rsidP="009976B0">
      <w:pPr>
        <w:spacing w:after="120" w:line="240" w:lineRule="auto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hAnsi="Proxima Nova"/>
          <w:b/>
          <w:i/>
          <w:sz w:val="30"/>
          <w:szCs w:val="30"/>
        </w:rPr>
        <w:t>Акционер</w:t>
      </w:r>
      <w:r w:rsidRPr="00703317">
        <w:rPr>
          <w:rFonts w:ascii="Proxima Nova" w:hAnsi="Proxima Nova"/>
          <w:i/>
          <w:sz w:val="30"/>
          <w:szCs w:val="30"/>
        </w:rPr>
        <w:t xml:space="preserve"> (Инвестор)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- лицо, обратившееся к Регистратору с Заявлением </w:t>
      </w:r>
      <w:r w:rsidR="00690CDB"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на предоставление доступа к Сервису Зенит ЛКИ</w:t>
      </w:r>
      <w:r w:rsidRPr="00703317">
        <w:rPr>
          <w:rFonts w:ascii="Proxima Nova" w:hAnsi="Proxima Nova"/>
          <w:sz w:val="30"/>
          <w:szCs w:val="30"/>
        </w:rPr>
        <w:t>;</w:t>
      </w:r>
    </w:p>
    <w:p w:rsidR="00ED581C" w:rsidRPr="00703317" w:rsidRDefault="00EA050B" w:rsidP="009976B0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b/>
          <w:i/>
          <w:sz w:val="30"/>
          <w:szCs w:val="30"/>
        </w:rPr>
        <w:t>Портал Госуслуг</w:t>
      </w:r>
      <w:r w:rsidR="00734D81" w:rsidRPr="00703317">
        <w:rPr>
          <w:rFonts w:ascii="Proxima Nova" w:hAnsi="Proxima Nova"/>
          <w:sz w:val="30"/>
          <w:szCs w:val="30"/>
        </w:rPr>
        <w:t xml:space="preserve"> – </w:t>
      </w:r>
      <w:r w:rsidRPr="00703317">
        <w:rPr>
          <w:rFonts w:ascii="Proxima Nova" w:hAnsi="Proxima Nova"/>
          <w:sz w:val="30"/>
          <w:szCs w:val="30"/>
        </w:rPr>
        <w:t>Единый портал государственных и муниципальных услуг (ЕПГУ) (gosuslugi.ru)</w:t>
      </w:r>
      <w:r w:rsidR="00734D81" w:rsidRPr="00703317">
        <w:rPr>
          <w:rFonts w:ascii="Proxima Nova" w:hAnsi="Proxima Nova"/>
          <w:sz w:val="30"/>
          <w:szCs w:val="30"/>
        </w:rPr>
        <w:t>;</w:t>
      </w:r>
    </w:p>
    <w:p w:rsidR="007E7A00" w:rsidRPr="00703317" w:rsidRDefault="007E7A00" w:rsidP="009976B0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b/>
          <w:i/>
          <w:sz w:val="30"/>
          <w:szCs w:val="30"/>
        </w:rPr>
        <w:t>Правила ведения реестра владельцев ценных бумаг</w:t>
      </w:r>
      <w:r w:rsidRPr="00703317">
        <w:rPr>
          <w:rFonts w:ascii="Proxima Nova" w:hAnsi="Proxima Nova"/>
          <w:sz w:val="30"/>
          <w:szCs w:val="30"/>
        </w:rPr>
        <w:t xml:space="preserve"> (далее – Правила ведения реестра) – документ, устанавливающий порядок ведения и хранения реестров владельцев ценных бумаг, разработанный и утвержденный Регистратором в соответствии с требованиями законодательства Российской Федерации и нормативных актов Банка России</w:t>
      </w:r>
      <w:r w:rsidR="00F3753D" w:rsidRPr="00703317">
        <w:rPr>
          <w:rFonts w:ascii="Proxima Nova" w:eastAsia="Courier New" w:hAnsi="Proxima Nova" w:cs="Courier New"/>
          <w:color w:val="000000"/>
          <w:sz w:val="30"/>
          <w:szCs w:val="30"/>
        </w:rPr>
        <w:t>, опубликованный на сайте Регистратора</w:t>
      </w:r>
      <w:r w:rsidRPr="00703317">
        <w:rPr>
          <w:rFonts w:ascii="Proxima Nova" w:hAnsi="Proxima Nova"/>
          <w:sz w:val="30"/>
          <w:szCs w:val="30"/>
        </w:rPr>
        <w:t>;</w:t>
      </w:r>
    </w:p>
    <w:p w:rsidR="007E7A00" w:rsidRPr="00703317" w:rsidRDefault="00FF7766" w:rsidP="00A651FF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b/>
          <w:bCs/>
          <w:i/>
          <w:iCs/>
          <w:sz w:val="30"/>
          <w:szCs w:val="30"/>
        </w:rPr>
        <w:t>Простая электронная подпись</w:t>
      </w:r>
      <w:r w:rsidRPr="00703317">
        <w:rPr>
          <w:rFonts w:ascii="Proxima Nova" w:hAnsi="Proxima Nova"/>
          <w:sz w:val="30"/>
          <w:szCs w:val="30"/>
        </w:rPr>
        <w:t xml:space="preserve"> - ввод «</w:t>
      </w:r>
      <w:r w:rsidRPr="00703317">
        <w:rPr>
          <w:rFonts w:ascii="Proxima Nova" w:hAnsi="Proxima Nova"/>
          <w:sz w:val="30"/>
          <w:szCs w:val="30"/>
          <w:lang w:eastAsia="ru-RU"/>
        </w:rPr>
        <w:t>Логин + Пароль</w:t>
      </w:r>
      <w:r w:rsidR="0030386B" w:rsidRPr="00703317">
        <w:rPr>
          <w:rFonts w:ascii="Proxima Nova" w:hAnsi="Proxima Nova"/>
          <w:sz w:val="30"/>
          <w:szCs w:val="30"/>
          <w:lang w:eastAsia="ru-RU"/>
        </w:rPr>
        <w:t xml:space="preserve"> + Код подтверждения</w:t>
      </w:r>
      <w:r w:rsidRPr="00703317">
        <w:rPr>
          <w:rFonts w:ascii="Proxima Nova" w:hAnsi="Proxima Nova"/>
          <w:sz w:val="30"/>
          <w:szCs w:val="30"/>
          <w:lang w:eastAsia="ru-RU"/>
        </w:rPr>
        <w:t>»</w:t>
      </w:r>
      <w:r w:rsidRPr="00703317">
        <w:rPr>
          <w:rFonts w:ascii="Proxima Nova" w:hAnsi="Proxima Nova"/>
          <w:sz w:val="30"/>
          <w:szCs w:val="30"/>
        </w:rPr>
        <w:t xml:space="preserve"> при использовании Сервиса является простой электронной подписью - аналогом собственноручной подписи </w:t>
      </w:r>
      <w:r w:rsidR="00251809" w:rsidRPr="00703317">
        <w:rPr>
          <w:rFonts w:ascii="Proxima Nova" w:hAnsi="Proxima Nova"/>
          <w:sz w:val="30"/>
          <w:szCs w:val="30"/>
        </w:rPr>
        <w:t>Акционера (Инвестора)</w:t>
      </w:r>
      <w:r w:rsidRPr="00703317">
        <w:rPr>
          <w:rFonts w:ascii="Proxima Nova" w:hAnsi="Proxima Nova"/>
          <w:sz w:val="30"/>
          <w:szCs w:val="30"/>
        </w:rPr>
        <w:t>, используемой при подписании им Электронных документов</w:t>
      </w:r>
      <w:r w:rsidR="00993566" w:rsidRPr="00703317">
        <w:rPr>
          <w:rFonts w:ascii="Proxima Nova" w:hAnsi="Proxima Nova"/>
          <w:sz w:val="30"/>
          <w:szCs w:val="30"/>
        </w:rPr>
        <w:t>;</w:t>
      </w:r>
    </w:p>
    <w:p w:rsidR="00F06B8E" w:rsidRPr="00703317" w:rsidRDefault="00F06B8E" w:rsidP="0045561C">
      <w:pPr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b/>
          <w:i/>
          <w:color w:val="000000"/>
          <w:sz w:val="30"/>
          <w:szCs w:val="30"/>
        </w:rPr>
        <w:t>Профиль клиента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- это набор данных, которые закреплены за конкретной учетной записью, содержащие информацию о личных данных </w:t>
      </w:r>
      <w:r w:rsidR="0045561C" w:rsidRPr="00703317">
        <w:rPr>
          <w:rFonts w:ascii="Proxima Nova" w:hAnsi="Proxima Nova"/>
          <w:sz w:val="30"/>
          <w:szCs w:val="30"/>
        </w:rPr>
        <w:t>Акционера (Инвестора)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, индивидуальных параметрах входа в систему и другие дополнительные сведения.</w:t>
      </w:r>
    </w:p>
    <w:p w:rsidR="00BF4A7F" w:rsidRPr="00703317" w:rsidRDefault="00BF4A7F" w:rsidP="0045561C">
      <w:pPr>
        <w:spacing w:after="120" w:line="240" w:lineRule="auto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b/>
          <w:i/>
          <w:color w:val="000000"/>
          <w:sz w:val="30"/>
          <w:szCs w:val="30"/>
        </w:rPr>
        <w:t>Прейскурант</w:t>
      </w:r>
      <w:r w:rsidRPr="00703317">
        <w:rPr>
          <w:rFonts w:ascii="Proxima Nova" w:eastAsia="Courier New" w:hAnsi="Proxima Nova" w:cs="Courier New"/>
          <w:b/>
          <w:color w:val="000000"/>
          <w:sz w:val="30"/>
          <w:szCs w:val="30"/>
        </w:rPr>
        <w:t xml:space="preserve">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- размещённый на Сайте АО «РТ-Регистратор» перечень услуг АО «РТ-Регистратор» с указанием их стоимости.</w:t>
      </w:r>
    </w:p>
    <w:p w:rsidR="00FD550B" w:rsidRPr="00703317" w:rsidRDefault="00FD550B" w:rsidP="0045561C">
      <w:pPr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b/>
          <w:i/>
          <w:color w:val="000000"/>
          <w:sz w:val="30"/>
          <w:szCs w:val="30"/>
        </w:rPr>
        <w:t>Регистрация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— последовательность действий, определенных настоящими Правилами, при выполнении которых Потенциальный </w:t>
      </w:r>
      <w:r w:rsidRPr="00703317">
        <w:rPr>
          <w:rFonts w:ascii="Proxima Nova" w:hAnsi="Proxima Nova"/>
          <w:sz w:val="30"/>
          <w:szCs w:val="30"/>
        </w:rPr>
        <w:t>Акционер (Инвестор)–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получает права </w:t>
      </w:r>
      <w:r w:rsidRPr="00703317">
        <w:rPr>
          <w:rFonts w:ascii="Proxima Nova" w:hAnsi="Proxima Nova"/>
          <w:sz w:val="30"/>
          <w:szCs w:val="30"/>
        </w:rPr>
        <w:t>Акционера (Инвестора)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</w:p>
    <w:p w:rsidR="007E7A00" w:rsidRPr="00703317" w:rsidRDefault="007E7A00" w:rsidP="00FD550B">
      <w:pPr>
        <w:spacing w:after="120" w:line="240" w:lineRule="auto"/>
        <w:jc w:val="both"/>
        <w:rPr>
          <w:rFonts w:ascii="Proxima Nova" w:hAnsi="Proxima Nova"/>
          <w:color w:val="000000" w:themeColor="text1"/>
          <w:sz w:val="30"/>
          <w:szCs w:val="30"/>
        </w:rPr>
      </w:pPr>
      <w:r w:rsidRPr="00703317">
        <w:rPr>
          <w:rFonts w:ascii="Proxima Nova" w:hAnsi="Proxima Nova"/>
          <w:b/>
          <w:i/>
          <w:sz w:val="30"/>
          <w:szCs w:val="30"/>
        </w:rPr>
        <w:t>Сервис «Личный кабинет акционера</w:t>
      </w:r>
      <w:r w:rsidRPr="00703317">
        <w:rPr>
          <w:rFonts w:ascii="Proxima Nova" w:hAnsi="Proxima Nova"/>
          <w:b/>
          <w:color w:val="212529"/>
          <w:sz w:val="30"/>
          <w:szCs w:val="30"/>
          <w:lang w:eastAsia="ru-RU"/>
        </w:rPr>
        <w:t xml:space="preserve"> </w:t>
      </w:r>
      <w:r w:rsidRPr="00703317">
        <w:rPr>
          <w:rFonts w:ascii="Proxima Nova" w:hAnsi="Proxima Nova"/>
          <w:b/>
          <w:i/>
          <w:color w:val="212529"/>
          <w:sz w:val="30"/>
          <w:szCs w:val="30"/>
          <w:lang w:eastAsia="ru-RU"/>
        </w:rPr>
        <w:t>(инвестора)</w:t>
      </w:r>
      <w:r w:rsidR="000C485D" w:rsidRPr="00703317">
        <w:rPr>
          <w:rFonts w:ascii="Proxima Nova" w:hAnsi="Proxima Nova"/>
          <w:b/>
          <w:i/>
          <w:sz w:val="30"/>
          <w:szCs w:val="30"/>
        </w:rPr>
        <w:t>»</w:t>
      </w:r>
      <w:r w:rsidRPr="00703317">
        <w:rPr>
          <w:rFonts w:ascii="Proxima Nova" w:hAnsi="Proxima Nova"/>
          <w:sz w:val="30"/>
          <w:szCs w:val="30"/>
        </w:rPr>
        <w:t xml:space="preserve"> (</w:t>
      </w:r>
      <w:r w:rsidR="009976B0" w:rsidRPr="00703317">
        <w:rPr>
          <w:rFonts w:ascii="Proxima Nova" w:hAnsi="Proxima Nova"/>
          <w:color w:val="212529"/>
          <w:sz w:val="30"/>
          <w:szCs w:val="30"/>
          <w:lang w:eastAsia="ru-RU"/>
        </w:rPr>
        <w:t>Зенит-ЛКИ,</w:t>
      </w:r>
      <w:r w:rsidR="009976B0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 xml:space="preserve">Личный кабинет, </w:t>
      </w:r>
      <w:r w:rsidR="009976B0" w:rsidRPr="00703317">
        <w:rPr>
          <w:rFonts w:ascii="Proxima Nova" w:hAnsi="Proxima Nova"/>
          <w:sz w:val="30"/>
          <w:szCs w:val="30"/>
        </w:rPr>
        <w:t>Сервис</w:t>
      </w:r>
      <w:r w:rsidRPr="00703317">
        <w:rPr>
          <w:rFonts w:ascii="Proxima Nova" w:hAnsi="Proxima Nova"/>
          <w:sz w:val="30"/>
          <w:szCs w:val="30"/>
        </w:rPr>
        <w:t xml:space="preserve">) – набор программно-аппаратных средств, позволяющий производить дистанционное (через сеть Интернет) оказание услуг клиентам Регистратора. Сервис может быть использован </w:t>
      </w:r>
      <w:r w:rsidR="00390E97" w:rsidRPr="00703317">
        <w:rPr>
          <w:rFonts w:ascii="Proxima Nova" w:hAnsi="Proxima Nova"/>
          <w:sz w:val="30"/>
          <w:szCs w:val="30"/>
        </w:rPr>
        <w:t>Акционера</w:t>
      </w:r>
      <w:r w:rsidR="0045561C" w:rsidRPr="00703317">
        <w:rPr>
          <w:rFonts w:ascii="Proxima Nova" w:hAnsi="Proxima Nova"/>
          <w:sz w:val="30"/>
          <w:szCs w:val="30"/>
        </w:rPr>
        <w:t>ми</w:t>
      </w:r>
      <w:r w:rsidR="00390E97" w:rsidRPr="00703317">
        <w:rPr>
          <w:rFonts w:ascii="Proxima Nova" w:hAnsi="Proxima Nova"/>
          <w:sz w:val="30"/>
          <w:szCs w:val="30"/>
        </w:rPr>
        <w:t xml:space="preserve"> (Инвестора</w:t>
      </w:r>
      <w:r w:rsidR="0045561C" w:rsidRPr="00703317">
        <w:rPr>
          <w:rFonts w:ascii="Proxima Nova" w:hAnsi="Proxima Nova"/>
          <w:sz w:val="30"/>
          <w:szCs w:val="30"/>
        </w:rPr>
        <w:t>ми</w:t>
      </w:r>
      <w:r w:rsidR="00390E97" w:rsidRPr="00703317">
        <w:rPr>
          <w:rFonts w:ascii="Proxima Nova" w:hAnsi="Proxima Nova"/>
          <w:sz w:val="30"/>
          <w:szCs w:val="30"/>
        </w:rPr>
        <w:t>)</w:t>
      </w:r>
      <w:r w:rsidR="0045561C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 xml:space="preserve">в виде web-приложения, доступного </w:t>
      </w:r>
      <w:r w:rsidRPr="00703317">
        <w:rPr>
          <w:rFonts w:ascii="Proxima Nova" w:hAnsi="Proxima Nova"/>
          <w:color w:val="000000" w:themeColor="text1"/>
          <w:sz w:val="30"/>
          <w:szCs w:val="30"/>
        </w:rPr>
        <w:t xml:space="preserve">через интернет-браузер, сервис доступен по адресу </w:t>
      </w:r>
      <w:r w:rsidR="00114E50" w:rsidRPr="00114E50">
        <w:rPr>
          <w:rFonts w:ascii="Proxima Nova" w:hAnsi="Proxima Nova"/>
          <w:color w:val="000000" w:themeColor="text1"/>
          <w:sz w:val="30"/>
          <w:szCs w:val="30"/>
        </w:rPr>
        <w:t>https://lki.rtreg.ru</w:t>
      </w:r>
      <w:r w:rsidR="00993566" w:rsidRPr="00703317">
        <w:rPr>
          <w:rFonts w:ascii="Proxima Nova" w:hAnsi="Proxima Nova"/>
          <w:color w:val="000000" w:themeColor="text1"/>
          <w:sz w:val="30"/>
          <w:szCs w:val="30"/>
        </w:rPr>
        <w:t>;</w:t>
      </w:r>
    </w:p>
    <w:p w:rsidR="001D60DF" w:rsidRPr="00703317" w:rsidRDefault="001D60DF" w:rsidP="00A651FF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b/>
          <w:i/>
          <w:sz w:val="30"/>
          <w:szCs w:val="30"/>
        </w:rPr>
        <w:t>Сообщение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–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информация,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направляемая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E81C1C" w:rsidRPr="00703317">
        <w:rPr>
          <w:rFonts w:ascii="Proxima Nova" w:hAnsi="Proxima Nova"/>
          <w:sz w:val="30"/>
          <w:szCs w:val="30"/>
        </w:rPr>
        <w:t xml:space="preserve">Акционеру (Инвестору) </w:t>
      </w:r>
      <w:r w:rsidRPr="00703317">
        <w:rPr>
          <w:rFonts w:ascii="Proxima Nova" w:hAnsi="Proxima Nova"/>
          <w:sz w:val="30"/>
          <w:szCs w:val="30"/>
        </w:rPr>
        <w:t>Регистратором</w:t>
      </w:r>
      <w:r w:rsidR="00E637CE" w:rsidRPr="00703317">
        <w:rPr>
          <w:rFonts w:ascii="Proxima Nova" w:hAnsi="Proxima Nova"/>
          <w:sz w:val="30"/>
          <w:szCs w:val="30"/>
        </w:rPr>
        <w:t>;</w:t>
      </w:r>
    </w:p>
    <w:p w:rsidR="001D60DF" w:rsidRPr="00703317" w:rsidRDefault="001D60DF" w:rsidP="00A651FF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b/>
          <w:i/>
          <w:sz w:val="30"/>
          <w:szCs w:val="30"/>
        </w:rPr>
        <w:lastRenderedPageBreak/>
        <w:t>Собрание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–</w:t>
      </w:r>
      <w:r w:rsidR="00461F76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общее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с</w:t>
      </w:r>
      <w:r w:rsidR="00E637CE" w:rsidRPr="00703317">
        <w:rPr>
          <w:rFonts w:ascii="Proxima Nova" w:hAnsi="Proxima Nova"/>
          <w:sz w:val="30"/>
          <w:szCs w:val="30"/>
        </w:rPr>
        <w:t>обрание владельцев ценных бумаг;</w:t>
      </w:r>
    </w:p>
    <w:p w:rsidR="0045561C" w:rsidRPr="00703317" w:rsidRDefault="0045561C" w:rsidP="0045561C">
      <w:pPr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b/>
          <w:i/>
          <w:color w:val="000000"/>
          <w:sz w:val="30"/>
          <w:szCs w:val="30"/>
        </w:rPr>
        <w:t>Стороны</w:t>
      </w:r>
      <w:r w:rsidRPr="00703317">
        <w:rPr>
          <w:rFonts w:ascii="Proxima Nova" w:eastAsia="Courier New" w:hAnsi="Proxima Nova" w:cs="Courier New"/>
          <w:b/>
          <w:color w:val="000000"/>
          <w:sz w:val="30"/>
          <w:szCs w:val="30"/>
        </w:rPr>
        <w:t xml:space="preserve">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- Регистратор, </w:t>
      </w:r>
      <w:r w:rsidRPr="00703317">
        <w:rPr>
          <w:rFonts w:ascii="Proxima Nova" w:hAnsi="Proxima Nova"/>
          <w:sz w:val="30"/>
          <w:szCs w:val="30"/>
        </w:rPr>
        <w:t>Акционер (Инвестор)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</w:p>
    <w:p w:rsidR="001D60DF" w:rsidRPr="00703317" w:rsidRDefault="001D60DF" w:rsidP="00A5705C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b/>
          <w:i/>
          <w:sz w:val="30"/>
          <w:szCs w:val="30"/>
        </w:rPr>
        <w:t>Электронная</w:t>
      </w:r>
      <w:r w:rsidR="00E637CE" w:rsidRPr="00703317">
        <w:rPr>
          <w:rFonts w:ascii="Proxima Nova" w:hAnsi="Proxima Nova"/>
          <w:b/>
          <w:i/>
          <w:sz w:val="30"/>
          <w:szCs w:val="30"/>
        </w:rPr>
        <w:t xml:space="preserve"> </w:t>
      </w:r>
      <w:r w:rsidRPr="00703317">
        <w:rPr>
          <w:rFonts w:ascii="Proxima Nova" w:hAnsi="Proxima Nova"/>
          <w:b/>
          <w:i/>
          <w:sz w:val="30"/>
          <w:szCs w:val="30"/>
        </w:rPr>
        <w:t>форма</w:t>
      </w:r>
      <w:r w:rsidR="00E637CE" w:rsidRPr="00703317">
        <w:rPr>
          <w:rFonts w:ascii="Proxima Nova" w:hAnsi="Proxima Nova"/>
          <w:b/>
          <w:i/>
          <w:sz w:val="30"/>
          <w:szCs w:val="30"/>
        </w:rPr>
        <w:t xml:space="preserve"> </w:t>
      </w:r>
      <w:r w:rsidRPr="00703317">
        <w:rPr>
          <w:rFonts w:ascii="Proxima Nova" w:hAnsi="Proxima Nova"/>
          <w:b/>
          <w:i/>
          <w:sz w:val="30"/>
          <w:szCs w:val="30"/>
        </w:rPr>
        <w:t>бюллетеня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–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экранная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форма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CC1029" w:rsidRPr="00703317">
        <w:rPr>
          <w:rFonts w:ascii="Proxima Nova" w:hAnsi="Proxima Nova"/>
          <w:sz w:val="30"/>
          <w:szCs w:val="30"/>
        </w:rPr>
        <w:t>Се</w:t>
      </w:r>
      <w:r w:rsidRPr="00703317">
        <w:rPr>
          <w:rFonts w:ascii="Proxima Nova" w:hAnsi="Proxima Nova"/>
          <w:sz w:val="30"/>
          <w:szCs w:val="30"/>
        </w:rPr>
        <w:t>рвиса,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содержащая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информацию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с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формулировками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решений,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поставленных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на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голо</w:t>
      </w:r>
      <w:r w:rsidR="00E637CE" w:rsidRPr="00703317">
        <w:rPr>
          <w:rFonts w:ascii="Proxima Nova" w:hAnsi="Proxima Nova"/>
          <w:sz w:val="30"/>
          <w:szCs w:val="30"/>
        </w:rPr>
        <w:t>сование при проведении Собрания;</w:t>
      </w:r>
    </w:p>
    <w:p w:rsidR="00E9637F" w:rsidRPr="00703317" w:rsidRDefault="00E9637F" w:rsidP="00A651FF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b/>
          <w:i/>
          <w:sz w:val="30"/>
          <w:szCs w:val="30"/>
        </w:rPr>
        <w:t>Электронный</w:t>
      </w:r>
      <w:r w:rsidR="00E637CE" w:rsidRPr="00703317">
        <w:rPr>
          <w:rFonts w:ascii="Proxima Nova" w:hAnsi="Proxima Nova"/>
          <w:b/>
          <w:i/>
          <w:sz w:val="30"/>
          <w:szCs w:val="30"/>
        </w:rPr>
        <w:t xml:space="preserve"> </w:t>
      </w:r>
      <w:r w:rsidRPr="00703317">
        <w:rPr>
          <w:rFonts w:ascii="Proxima Nova" w:hAnsi="Proxima Nova"/>
          <w:b/>
          <w:i/>
          <w:sz w:val="30"/>
          <w:szCs w:val="30"/>
        </w:rPr>
        <w:t>документ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–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информация,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представленная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в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электронно-цифровой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форме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в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виде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файла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и/или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записи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в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базе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данных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CE46BB" w:rsidRPr="00703317">
        <w:rPr>
          <w:rFonts w:ascii="Proxima Nova" w:hAnsi="Proxima Nova"/>
          <w:sz w:val="30"/>
          <w:szCs w:val="30"/>
        </w:rPr>
        <w:t>Сервиса</w:t>
      </w:r>
      <w:r w:rsidRPr="00703317">
        <w:rPr>
          <w:rFonts w:ascii="Proxima Nova" w:hAnsi="Proxima Nova"/>
          <w:sz w:val="30"/>
          <w:szCs w:val="30"/>
        </w:rPr>
        <w:t>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подготовленная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с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помощью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CE46BB" w:rsidRPr="00703317">
        <w:rPr>
          <w:rFonts w:ascii="Proxima Nova" w:hAnsi="Proxima Nova"/>
          <w:sz w:val="30"/>
          <w:szCs w:val="30"/>
        </w:rPr>
        <w:t>Сервиса</w:t>
      </w:r>
      <w:r w:rsidRPr="00703317">
        <w:rPr>
          <w:rFonts w:ascii="Proxima Nova" w:hAnsi="Proxima Nova"/>
          <w:sz w:val="30"/>
          <w:szCs w:val="30"/>
        </w:rPr>
        <w:t>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подписанная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электронной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подписью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E81C1C" w:rsidRPr="00703317">
        <w:rPr>
          <w:rFonts w:ascii="Proxima Nova" w:hAnsi="Proxima Nova"/>
          <w:sz w:val="30"/>
          <w:szCs w:val="30"/>
        </w:rPr>
        <w:t xml:space="preserve">Акционера (Инвестора) </w:t>
      </w:r>
      <w:r w:rsidRPr="00703317">
        <w:rPr>
          <w:rFonts w:ascii="Proxima Nova" w:hAnsi="Proxima Nova"/>
          <w:sz w:val="30"/>
          <w:szCs w:val="30"/>
        </w:rPr>
        <w:t>(для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документов,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отправляемых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E81C1C" w:rsidRPr="00703317">
        <w:rPr>
          <w:rFonts w:ascii="Proxima Nova" w:hAnsi="Proxima Nova"/>
          <w:sz w:val="30"/>
          <w:szCs w:val="30"/>
        </w:rPr>
        <w:t>Акционером (Инвестором)</w:t>
      </w:r>
      <w:r w:rsidRPr="00703317">
        <w:rPr>
          <w:rFonts w:ascii="Proxima Nova" w:hAnsi="Proxima Nova"/>
          <w:sz w:val="30"/>
          <w:szCs w:val="30"/>
        </w:rPr>
        <w:t>)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или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Регистратора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(для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документов,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отправляемых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Регистратором).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Достоверность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электронного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документа,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направленного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Регистратору,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считается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подтвержденной,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если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выполнение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Регистратором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установленных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процедур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проверки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электронной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подпи</w:t>
      </w:r>
      <w:r w:rsidR="00E637CE" w:rsidRPr="00703317">
        <w:rPr>
          <w:rFonts w:ascii="Proxima Nova" w:hAnsi="Proxima Nova"/>
          <w:sz w:val="30"/>
          <w:szCs w:val="30"/>
        </w:rPr>
        <w:t>си дает положительный результат;</w:t>
      </w:r>
    </w:p>
    <w:p w:rsidR="001D60DF" w:rsidRPr="00703317" w:rsidRDefault="001D60DF" w:rsidP="00A651FF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b/>
          <w:i/>
          <w:sz w:val="30"/>
          <w:szCs w:val="30"/>
        </w:rPr>
        <w:t>Электронное</w:t>
      </w:r>
      <w:r w:rsidR="00E637CE" w:rsidRPr="00703317">
        <w:rPr>
          <w:rFonts w:ascii="Proxima Nova" w:hAnsi="Proxima Nova"/>
          <w:b/>
          <w:i/>
          <w:sz w:val="30"/>
          <w:szCs w:val="30"/>
        </w:rPr>
        <w:t xml:space="preserve"> </w:t>
      </w:r>
      <w:r w:rsidRPr="00703317">
        <w:rPr>
          <w:rFonts w:ascii="Proxima Nova" w:hAnsi="Proxima Nova"/>
          <w:b/>
          <w:i/>
          <w:sz w:val="30"/>
          <w:szCs w:val="30"/>
        </w:rPr>
        <w:t>голосование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–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юридически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значимые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действия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E81C1C" w:rsidRPr="00703317">
        <w:rPr>
          <w:rFonts w:ascii="Proxima Nova" w:hAnsi="Proxima Nova"/>
          <w:sz w:val="30"/>
          <w:szCs w:val="30"/>
        </w:rPr>
        <w:t>Акционера (Инвестора)</w:t>
      </w:r>
      <w:r w:rsidRPr="00703317">
        <w:rPr>
          <w:rFonts w:ascii="Proxima Nova" w:hAnsi="Proxima Nova"/>
          <w:sz w:val="30"/>
          <w:szCs w:val="30"/>
        </w:rPr>
        <w:t>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связанные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с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реализацией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права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на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участие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в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Собрании,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осуществляемые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с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использованием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доступного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функционала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Сервиса,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с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помощью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которого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E81C1C" w:rsidRPr="00703317">
        <w:rPr>
          <w:rFonts w:ascii="Proxima Nova" w:hAnsi="Proxima Nova"/>
          <w:sz w:val="30"/>
          <w:szCs w:val="30"/>
        </w:rPr>
        <w:t xml:space="preserve">Акционер (Инвестор) </w:t>
      </w:r>
      <w:r w:rsidRPr="00703317">
        <w:rPr>
          <w:rFonts w:ascii="Proxima Nova" w:hAnsi="Proxima Nova"/>
          <w:sz w:val="30"/>
          <w:szCs w:val="30"/>
        </w:rPr>
        <w:t>может:</w:t>
      </w:r>
    </w:p>
    <w:p w:rsidR="001D60DF" w:rsidRPr="00703317" w:rsidRDefault="001D60DF" w:rsidP="00703317">
      <w:pPr>
        <w:pStyle w:val="af3"/>
        <w:numPr>
          <w:ilvl w:val="0"/>
          <w:numId w:val="38"/>
        </w:num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заполнить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Электронную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форму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бюллетеня,</w:t>
      </w:r>
    </w:p>
    <w:p w:rsidR="001D60DF" w:rsidRPr="00703317" w:rsidRDefault="001D60DF" w:rsidP="00703317">
      <w:pPr>
        <w:pStyle w:val="af3"/>
        <w:numPr>
          <w:ilvl w:val="0"/>
          <w:numId w:val="38"/>
        </w:num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сформировать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Электронный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документ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с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информацией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о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голосовании,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подписанный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электронной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подписью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E81C1C" w:rsidRPr="00703317">
        <w:rPr>
          <w:rFonts w:ascii="Proxima Nova" w:hAnsi="Proxima Nova"/>
          <w:sz w:val="30"/>
          <w:szCs w:val="30"/>
        </w:rPr>
        <w:t>Акционера (Инвестора)</w:t>
      </w:r>
      <w:r w:rsidRPr="00703317">
        <w:rPr>
          <w:rFonts w:ascii="Proxima Nova" w:hAnsi="Proxima Nova"/>
          <w:sz w:val="30"/>
          <w:szCs w:val="30"/>
        </w:rPr>
        <w:t>,</w:t>
      </w:r>
    </w:p>
    <w:p w:rsidR="001D60DF" w:rsidRPr="00703317" w:rsidRDefault="001D60DF" w:rsidP="00703317">
      <w:pPr>
        <w:pStyle w:val="af3"/>
        <w:numPr>
          <w:ilvl w:val="0"/>
          <w:numId w:val="38"/>
        </w:num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направить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сформированный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Электронный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документ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Регистратору.</w:t>
      </w:r>
    </w:p>
    <w:p w:rsidR="00DA1D7D" w:rsidRPr="00286CBB" w:rsidRDefault="00DA1D7D" w:rsidP="00DA1D7D">
      <w:pPr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b/>
          <w:i/>
          <w:color w:val="000000"/>
          <w:sz w:val="30"/>
          <w:szCs w:val="30"/>
        </w:rPr>
        <w:t>Электронная подпись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- простая </w:t>
      </w:r>
      <w:r w:rsidRPr="00286CBB">
        <w:rPr>
          <w:rFonts w:ascii="Proxima Nova" w:eastAsia="Courier New" w:hAnsi="Proxima Nova" w:cs="Courier New"/>
          <w:color w:val="000000"/>
          <w:sz w:val="30"/>
          <w:szCs w:val="30"/>
        </w:rPr>
        <w:t xml:space="preserve">электронная подпись </w:t>
      </w:r>
      <w:r w:rsidRPr="00286CBB">
        <w:rPr>
          <w:rFonts w:ascii="Proxima Nova" w:hAnsi="Proxima Nova"/>
          <w:sz w:val="30"/>
          <w:szCs w:val="30"/>
        </w:rPr>
        <w:t>Акционера (Инвестора)</w:t>
      </w:r>
      <w:r w:rsidRPr="00286CBB">
        <w:rPr>
          <w:rFonts w:ascii="Proxima Nova" w:eastAsia="Courier New" w:hAnsi="Proxima Nova" w:cs="Courier New"/>
          <w:color w:val="000000"/>
          <w:sz w:val="30"/>
          <w:szCs w:val="30"/>
        </w:rPr>
        <w:t xml:space="preserve">, сформированная в соответствии с настоящими Правилами, которая посредством использования Ключа электронной подписи подтверждает факт подписания электронного документа электронной подписью </w:t>
      </w:r>
      <w:r w:rsidRPr="00286CBB">
        <w:rPr>
          <w:rFonts w:ascii="Proxima Nova" w:hAnsi="Proxima Nova"/>
          <w:sz w:val="30"/>
          <w:szCs w:val="30"/>
        </w:rPr>
        <w:t>Акционера (Инвестора)</w:t>
      </w:r>
      <w:r w:rsidRPr="00286CBB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</w:p>
    <w:p w:rsidR="00AE2FE1" w:rsidRPr="00703317" w:rsidRDefault="00AE2FE1" w:rsidP="00AE2FE1">
      <w:pPr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b/>
          <w:i/>
          <w:color w:val="000000"/>
          <w:sz w:val="30"/>
          <w:szCs w:val="30"/>
        </w:rPr>
        <w:t>Электронная почта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- адрес электронной почты, указанный в Заявлении </w:t>
      </w:r>
      <w:r w:rsidR="00690CDB"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на предоставление доступа к Сервису Зенит ЛКИ</w:t>
      </w:r>
      <w:r w:rsidRPr="00703317">
        <w:rPr>
          <w:rFonts w:ascii="Proxima Nova" w:hAnsi="Proxima Nova"/>
          <w:sz w:val="30"/>
          <w:szCs w:val="30"/>
        </w:rPr>
        <w:t>;</w:t>
      </w:r>
    </w:p>
    <w:p w:rsidR="007E7A00" w:rsidRPr="00703317" w:rsidRDefault="007E7A00" w:rsidP="00DA1D7D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b/>
          <w:i/>
          <w:sz w:val="30"/>
          <w:szCs w:val="30"/>
        </w:rPr>
        <w:t>Эмитент</w:t>
      </w:r>
      <w:r w:rsidRPr="00703317">
        <w:rPr>
          <w:rFonts w:ascii="Proxima Nova" w:hAnsi="Proxima Nova"/>
          <w:sz w:val="30"/>
          <w:szCs w:val="30"/>
        </w:rPr>
        <w:t xml:space="preserve"> – акционерное общество, информацию о Событиях которого можно просматривать с помощью Сервиса, и в отношени</w:t>
      </w:r>
      <w:r w:rsidR="00993566" w:rsidRPr="00703317">
        <w:rPr>
          <w:rFonts w:ascii="Proxima Nova" w:hAnsi="Proxima Nova"/>
          <w:sz w:val="30"/>
          <w:szCs w:val="30"/>
        </w:rPr>
        <w:t>и</w:t>
      </w:r>
      <w:r w:rsidRPr="00703317">
        <w:rPr>
          <w:rFonts w:ascii="Proxima Nova" w:hAnsi="Proxima Nova"/>
          <w:sz w:val="30"/>
          <w:szCs w:val="30"/>
        </w:rPr>
        <w:t xml:space="preserve"> ценных бумаг которого Акционер (Инвестор) реализует свои права</w:t>
      </w:r>
      <w:r w:rsidR="00D65DA2" w:rsidRPr="00703317">
        <w:rPr>
          <w:rFonts w:ascii="Proxima Nova" w:hAnsi="Proxima Nova"/>
          <w:sz w:val="30"/>
          <w:szCs w:val="30"/>
        </w:rPr>
        <w:t>.</w:t>
      </w:r>
    </w:p>
    <w:p w:rsidR="00754C2A" w:rsidRPr="00703317" w:rsidRDefault="00B678C7" w:rsidP="0045561C">
      <w:pPr>
        <w:pStyle w:val="1"/>
        <w:spacing w:after="120" w:line="240" w:lineRule="auto"/>
        <w:rPr>
          <w:rStyle w:val="FontStyle17"/>
          <w:rFonts w:ascii="Proxima Nova" w:hAnsi="Proxima Nova" w:cstheme="majorBidi"/>
          <w:b/>
          <w:bCs w:val="0"/>
          <w:sz w:val="30"/>
          <w:szCs w:val="30"/>
        </w:rPr>
      </w:pPr>
      <w:bookmarkStart w:id="3" w:name="_3._Возможности,_предоставляемые"/>
      <w:bookmarkEnd w:id="3"/>
      <w:r w:rsidRPr="00703317">
        <w:rPr>
          <w:rFonts w:ascii="Proxima Nova" w:hAnsi="Proxima Nova"/>
          <w:sz w:val="30"/>
          <w:szCs w:val="30"/>
        </w:rPr>
        <w:t>3</w:t>
      </w:r>
      <w:r w:rsidR="001D60DF" w:rsidRPr="00703317">
        <w:rPr>
          <w:rFonts w:ascii="Proxima Nova" w:hAnsi="Proxima Nova"/>
          <w:sz w:val="30"/>
          <w:szCs w:val="30"/>
        </w:rPr>
        <w:t>.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98303D" w:rsidRPr="00703317">
        <w:rPr>
          <w:rFonts w:ascii="Proxima Nova" w:hAnsi="Proxima Nova"/>
          <w:sz w:val="30"/>
          <w:szCs w:val="30"/>
        </w:rPr>
        <w:t>Возможности, предоставляемые Зенит ЛКИ</w:t>
      </w:r>
      <w:r w:rsidR="0098303D" w:rsidRPr="00703317">
        <w:rPr>
          <w:rStyle w:val="FontStyle17"/>
          <w:rFonts w:ascii="Proxima Nova" w:hAnsi="Proxima Nova" w:cstheme="majorBidi"/>
          <w:b/>
          <w:bCs w:val="0"/>
          <w:sz w:val="30"/>
          <w:szCs w:val="30"/>
        </w:rPr>
        <w:t xml:space="preserve"> </w:t>
      </w:r>
    </w:p>
    <w:p w:rsidR="003D728B" w:rsidRPr="00286CBB" w:rsidRDefault="003D728B" w:rsidP="00C8465C">
      <w:pPr>
        <w:pStyle w:val="af3"/>
        <w:numPr>
          <w:ilvl w:val="1"/>
          <w:numId w:val="5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Регистратор в </w:t>
      </w:r>
      <w:r w:rsidRPr="00286CBB">
        <w:rPr>
          <w:rFonts w:ascii="Proxima Nova" w:eastAsia="Courier New" w:hAnsi="Proxima Nova" w:cs="Courier New"/>
          <w:color w:val="000000"/>
          <w:sz w:val="30"/>
          <w:szCs w:val="30"/>
        </w:rPr>
        <w:t xml:space="preserve">одностороннем порядке определяет и меняет перечень информации, доступной </w:t>
      </w:r>
      <w:r w:rsidRPr="00286CBB">
        <w:rPr>
          <w:rFonts w:ascii="Proxima Nova" w:hAnsi="Proxima Nova"/>
          <w:sz w:val="30"/>
          <w:szCs w:val="30"/>
        </w:rPr>
        <w:t xml:space="preserve">Акционеру (Инвестору) </w:t>
      </w:r>
      <w:r w:rsidRPr="00286CBB">
        <w:rPr>
          <w:rFonts w:ascii="Proxima Nova" w:eastAsia="Courier New" w:hAnsi="Proxima Nova" w:cs="Courier New"/>
          <w:color w:val="000000"/>
          <w:sz w:val="30"/>
          <w:szCs w:val="30"/>
        </w:rPr>
        <w:t>в Зенит ЛК</w:t>
      </w:r>
      <w:r w:rsidR="009A2D5F" w:rsidRPr="00286CBB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Pr="00286CBB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</w:p>
    <w:p w:rsidR="009A2D5F" w:rsidRPr="00286CBB" w:rsidRDefault="003D728B" w:rsidP="00C8465C">
      <w:pPr>
        <w:pStyle w:val="Style8"/>
        <w:widowControl/>
        <w:numPr>
          <w:ilvl w:val="1"/>
          <w:numId w:val="5"/>
        </w:numPr>
        <w:tabs>
          <w:tab w:val="left" w:pos="426"/>
        </w:tabs>
        <w:spacing w:after="120" w:line="240" w:lineRule="auto"/>
        <w:ind w:left="0" w:firstLine="0"/>
        <w:rPr>
          <w:rFonts w:ascii="Proxima Nova" w:hAnsi="Proxima Nova" w:cstheme="minorHAnsi"/>
          <w:sz w:val="30"/>
          <w:szCs w:val="30"/>
        </w:rPr>
      </w:pPr>
      <w:r w:rsidRPr="00286CBB">
        <w:rPr>
          <w:rStyle w:val="FontStyle16"/>
          <w:rFonts w:ascii="Proxima Nova" w:hAnsi="Proxima Nova" w:cstheme="minorHAnsi"/>
          <w:sz w:val="30"/>
          <w:szCs w:val="30"/>
        </w:rPr>
        <w:t xml:space="preserve">Зенит ЛКИ содержит информацию о ценных бумагах </w:t>
      </w:r>
      <w:r w:rsidRPr="00286CBB">
        <w:rPr>
          <w:rFonts w:ascii="Proxima Nova" w:hAnsi="Proxima Nova"/>
          <w:sz w:val="30"/>
          <w:szCs w:val="30"/>
        </w:rPr>
        <w:t>Акционера (Инвестора), учитываемых на его счетах в реестрах акционеров, которые ведет Регистратор</w:t>
      </w:r>
      <w:r w:rsidR="00425EA0" w:rsidRPr="00286CBB">
        <w:rPr>
          <w:rFonts w:ascii="Proxima Nova" w:hAnsi="Proxima Nova"/>
          <w:sz w:val="30"/>
          <w:szCs w:val="30"/>
        </w:rPr>
        <w:t>.</w:t>
      </w:r>
      <w:r w:rsidRPr="00286CBB">
        <w:rPr>
          <w:rFonts w:ascii="Proxima Nova" w:hAnsi="Proxima Nova"/>
          <w:sz w:val="30"/>
          <w:szCs w:val="30"/>
        </w:rPr>
        <w:t xml:space="preserve"> </w:t>
      </w:r>
    </w:p>
    <w:p w:rsidR="009A2D5F" w:rsidRPr="00286CBB" w:rsidRDefault="009A2D5F" w:rsidP="00C8465C">
      <w:pPr>
        <w:pStyle w:val="Style8"/>
        <w:widowControl/>
        <w:numPr>
          <w:ilvl w:val="1"/>
          <w:numId w:val="5"/>
        </w:numPr>
        <w:tabs>
          <w:tab w:val="left" w:pos="426"/>
        </w:tabs>
        <w:spacing w:after="120" w:line="240" w:lineRule="auto"/>
        <w:ind w:left="0" w:firstLine="0"/>
        <w:rPr>
          <w:rFonts w:ascii="Proxima Nova" w:hAnsi="Proxima Nova" w:cstheme="minorHAnsi"/>
          <w:sz w:val="30"/>
          <w:szCs w:val="30"/>
        </w:rPr>
      </w:pPr>
      <w:r w:rsidRPr="00286CBB">
        <w:rPr>
          <w:rFonts w:ascii="Proxima Nova" w:hAnsi="Proxima Nova"/>
          <w:sz w:val="30"/>
          <w:szCs w:val="30"/>
        </w:rPr>
        <w:t xml:space="preserve"> Особенности функционала, предоставляемого Зенит ЛКИ</w:t>
      </w:r>
      <w:r w:rsidR="00E44503" w:rsidRPr="00286CBB">
        <w:rPr>
          <w:rFonts w:ascii="Proxima Nova" w:hAnsi="Proxima Nova"/>
          <w:sz w:val="30"/>
          <w:szCs w:val="30"/>
        </w:rPr>
        <w:t>:</w:t>
      </w:r>
    </w:p>
    <w:p w:rsidR="009A2D5F" w:rsidRPr="00286CBB" w:rsidRDefault="009A2D5F" w:rsidP="009A2D5F">
      <w:pPr>
        <w:spacing w:after="0" w:line="276" w:lineRule="auto"/>
        <w:jc w:val="both"/>
        <w:rPr>
          <w:rFonts w:ascii="Proxima Nova" w:hAnsi="Proxima Nova"/>
          <w:sz w:val="30"/>
          <w:szCs w:val="30"/>
        </w:rPr>
      </w:pPr>
      <w:r w:rsidRPr="00286CBB">
        <w:rPr>
          <w:rFonts w:ascii="Proxima Nova" w:hAnsi="Proxima Nova"/>
          <w:sz w:val="30"/>
          <w:szCs w:val="30"/>
        </w:rPr>
        <w:t xml:space="preserve">3.3.1. Раздел «Портфель» </w:t>
      </w:r>
    </w:p>
    <w:p w:rsidR="009A2D5F" w:rsidRPr="00286CBB" w:rsidRDefault="009A2D5F" w:rsidP="008F522F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286CBB">
        <w:rPr>
          <w:rFonts w:ascii="Proxima Nova" w:hAnsi="Proxima Nova"/>
          <w:sz w:val="30"/>
          <w:szCs w:val="30"/>
        </w:rPr>
        <w:t xml:space="preserve">Регистратор предоставляет информацию о ценных бумагах, учитываемых на счетах лиц, зарегистрированных в реестре (реестрах) владельцев ценных бумаг. В разделе отражается актуальная информация обо всех </w:t>
      </w:r>
      <w:r w:rsidR="008F522F" w:rsidRPr="00286CBB">
        <w:rPr>
          <w:rFonts w:ascii="Proxima Nova" w:hAnsi="Proxima Nova"/>
          <w:sz w:val="30"/>
          <w:szCs w:val="30"/>
        </w:rPr>
        <w:t>ценных бумагах (далее – Активах) Акционера (Инвестора)</w:t>
      </w:r>
      <w:r w:rsidRPr="00286CBB">
        <w:rPr>
          <w:rFonts w:ascii="Proxima Nova" w:hAnsi="Proxima Nova"/>
          <w:sz w:val="30"/>
          <w:szCs w:val="30"/>
        </w:rPr>
        <w:t>.</w:t>
      </w:r>
    </w:p>
    <w:p w:rsidR="00E27951" w:rsidRPr="00703317" w:rsidRDefault="00E27951" w:rsidP="00E27951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 xml:space="preserve">В портфеле представлена следующая информация об активе: наименование, стоимость, вычисляемая по номиналу, наименование и контактные реквизиты эмитента, в реестре которого размещен Актив, информация об обременениях, установленных на бумаги </w:t>
      </w:r>
      <w:r w:rsidR="000F1389" w:rsidRPr="00703317">
        <w:rPr>
          <w:rFonts w:ascii="Proxima Nova" w:hAnsi="Proxima Nova"/>
          <w:sz w:val="30"/>
          <w:szCs w:val="30"/>
        </w:rPr>
        <w:t>А</w:t>
      </w:r>
      <w:r w:rsidRPr="00703317">
        <w:rPr>
          <w:rFonts w:ascii="Proxima Nova" w:hAnsi="Proxima Nova"/>
          <w:sz w:val="30"/>
          <w:szCs w:val="30"/>
        </w:rPr>
        <w:t>ктива.</w:t>
      </w:r>
    </w:p>
    <w:p w:rsidR="00E27951" w:rsidRPr="00703317" w:rsidRDefault="00E27951" w:rsidP="00E27951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lastRenderedPageBreak/>
        <w:t>Информация о наличии обременения указывается в списке активов в портфеле в виде</w:t>
      </w:r>
      <w:r w:rsidR="000F1389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 xml:space="preserve">индикации </w:t>
      </w:r>
      <w:r w:rsidR="00DB413D">
        <w:rPr>
          <w:rFonts w:ascii="Proxima Nova" w:hAnsi="Proxima Nova"/>
          <w:sz w:val="30"/>
          <w:szCs w:val="30"/>
        </w:rPr>
        <w:t>«</w:t>
      </w:r>
      <w:r w:rsidRPr="00703317">
        <w:rPr>
          <w:rFonts w:ascii="Proxima Nova" w:hAnsi="Proxima Nova"/>
          <w:sz w:val="30"/>
          <w:szCs w:val="30"/>
        </w:rPr>
        <w:t>обременени</w:t>
      </w:r>
      <w:r w:rsidR="00DB413D">
        <w:rPr>
          <w:rFonts w:ascii="Proxima Nova" w:hAnsi="Proxima Nova"/>
          <w:sz w:val="30"/>
          <w:szCs w:val="30"/>
        </w:rPr>
        <w:t>е»</w:t>
      </w:r>
      <w:r w:rsidR="000F1389" w:rsidRPr="00703317">
        <w:rPr>
          <w:rFonts w:ascii="Proxima Nova" w:hAnsi="Proxima Nova"/>
          <w:sz w:val="30"/>
          <w:szCs w:val="30"/>
        </w:rPr>
        <w:t xml:space="preserve"> на А</w:t>
      </w:r>
      <w:r w:rsidRPr="00703317">
        <w:rPr>
          <w:rFonts w:ascii="Proxima Nova" w:hAnsi="Proxima Nova"/>
          <w:sz w:val="30"/>
          <w:szCs w:val="30"/>
        </w:rPr>
        <w:t>ктиве.</w:t>
      </w:r>
    </w:p>
    <w:p w:rsidR="00E27951" w:rsidRPr="00703317" w:rsidRDefault="000F1389" w:rsidP="00E27951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При нажатии на А</w:t>
      </w:r>
      <w:r w:rsidR="00E27951" w:rsidRPr="00703317">
        <w:rPr>
          <w:rFonts w:ascii="Proxima Nova" w:hAnsi="Proxima Nova"/>
          <w:sz w:val="30"/>
          <w:szCs w:val="30"/>
        </w:rPr>
        <w:t>ктив в списке откроется страница информации об активе.</w:t>
      </w:r>
      <w:r w:rsidRPr="00703317">
        <w:rPr>
          <w:rFonts w:ascii="Proxima Nova" w:hAnsi="Proxima Nova"/>
          <w:sz w:val="30"/>
          <w:szCs w:val="30"/>
        </w:rPr>
        <w:t xml:space="preserve"> На странице информации об А</w:t>
      </w:r>
      <w:r w:rsidR="00E27951" w:rsidRPr="00703317">
        <w:rPr>
          <w:rFonts w:ascii="Proxima Nova" w:hAnsi="Proxima Nova"/>
          <w:sz w:val="30"/>
          <w:szCs w:val="30"/>
        </w:rPr>
        <w:t>ктиве указано общее количество бумаг в активе,</w:t>
      </w:r>
      <w:r w:rsidRPr="00703317">
        <w:rPr>
          <w:rFonts w:ascii="Proxima Nova" w:hAnsi="Proxima Nova"/>
          <w:sz w:val="30"/>
          <w:szCs w:val="30"/>
        </w:rPr>
        <w:t xml:space="preserve"> </w:t>
      </w:r>
      <w:r w:rsidR="00E27951" w:rsidRPr="00703317">
        <w:rPr>
          <w:rFonts w:ascii="Proxima Nova" w:hAnsi="Proxima Nova"/>
          <w:sz w:val="30"/>
          <w:szCs w:val="30"/>
        </w:rPr>
        <w:t>количество обремененных бумаг, сво</w:t>
      </w:r>
      <w:r w:rsidRPr="00703317">
        <w:rPr>
          <w:rFonts w:ascii="Proxima Nova" w:hAnsi="Proxima Nova"/>
          <w:sz w:val="30"/>
          <w:szCs w:val="30"/>
        </w:rPr>
        <w:t xml:space="preserve">бодное количество бумаг актива, </w:t>
      </w:r>
      <w:r w:rsidR="00E27951" w:rsidRPr="00703317">
        <w:rPr>
          <w:rFonts w:ascii="Proxima Nova" w:hAnsi="Proxima Nova"/>
          <w:sz w:val="30"/>
          <w:szCs w:val="30"/>
        </w:rPr>
        <w:t>список обременений с подробной информацией по каждому из них:</w:t>
      </w:r>
      <w:r w:rsidRPr="00703317">
        <w:rPr>
          <w:rFonts w:ascii="Proxima Nova" w:hAnsi="Proxima Nova"/>
          <w:sz w:val="30"/>
          <w:szCs w:val="30"/>
        </w:rPr>
        <w:t xml:space="preserve"> </w:t>
      </w:r>
      <w:r w:rsidR="00E27951" w:rsidRPr="00703317">
        <w:rPr>
          <w:rFonts w:ascii="Proxima Nova" w:hAnsi="Proxima Nova"/>
          <w:sz w:val="30"/>
          <w:szCs w:val="30"/>
        </w:rPr>
        <w:t>тип документа,</w:t>
      </w:r>
      <w:r w:rsidRPr="00703317">
        <w:rPr>
          <w:rFonts w:ascii="Proxima Nova" w:hAnsi="Proxima Nova"/>
          <w:sz w:val="30"/>
          <w:szCs w:val="30"/>
        </w:rPr>
        <w:t xml:space="preserve"> </w:t>
      </w:r>
      <w:r w:rsidR="00E27951" w:rsidRPr="00703317">
        <w:rPr>
          <w:rFonts w:ascii="Proxima Nova" w:hAnsi="Proxima Nova"/>
          <w:sz w:val="30"/>
          <w:szCs w:val="30"/>
        </w:rPr>
        <w:t>номер документа,</w:t>
      </w:r>
      <w:r w:rsidRPr="00703317">
        <w:rPr>
          <w:rFonts w:ascii="Proxima Nova" w:hAnsi="Proxima Nova"/>
          <w:sz w:val="30"/>
          <w:szCs w:val="30"/>
        </w:rPr>
        <w:t xml:space="preserve"> </w:t>
      </w:r>
      <w:r w:rsidR="00E27951" w:rsidRPr="00703317">
        <w:rPr>
          <w:rFonts w:ascii="Proxima Nova" w:hAnsi="Proxima Nova"/>
          <w:sz w:val="30"/>
          <w:szCs w:val="30"/>
        </w:rPr>
        <w:t>дата документа,</w:t>
      </w:r>
      <w:r w:rsidRPr="00703317">
        <w:rPr>
          <w:rFonts w:ascii="Proxima Nova" w:hAnsi="Proxima Nova"/>
          <w:sz w:val="30"/>
          <w:szCs w:val="30"/>
        </w:rPr>
        <w:t xml:space="preserve"> </w:t>
      </w:r>
      <w:r w:rsidR="00E27951" w:rsidRPr="00703317">
        <w:rPr>
          <w:rFonts w:ascii="Proxima Nova" w:hAnsi="Proxima Nova"/>
          <w:sz w:val="30"/>
          <w:szCs w:val="30"/>
        </w:rPr>
        <w:t>количество обремененных ЦБ.</w:t>
      </w:r>
    </w:p>
    <w:p w:rsidR="009A2D5F" w:rsidRPr="00703317" w:rsidRDefault="00E27951" w:rsidP="009A2D5F">
      <w:pPr>
        <w:spacing w:after="0" w:line="276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Если по данному активу в системе существует активное собрание, то ссылка на него</w:t>
      </w:r>
      <w:r w:rsidR="000F1389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будет отображаться в верхней части страницы с информацией об активе.</w:t>
      </w:r>
      <w:r w:rsidRPr="00703317" w:rsidDel="00E27951">
        <w:rPr>
          <w:rFonts w:ascii="Proxima Nova" w:hAnsi="Proxima Nova"/>
          <w:sz w:val="30"/>
          <w:szCs w:val="30"/>
        </w:rPr>
        <w:t xml:space="preserve"> </w:t>
      </w:r>
      <w:r w:rsidR="009A2D5F" w:rsidRPr="00703317">
        <w:rPr>
          <w:rFonts w:ascii="Proxima Nova" w:hAnsi="Proxima Nova"/>
          <w:sz w:val="30"/>
          <w:szCs w:val="30"/>
        </w:rPr>
        <w:t>Доступ к информации об активах прекращается в следующих случаях:</w:t>
      </w:r>
    </w:p>
    <w:p w:rsidR="009A2D5F" w:rsidRPr="00703317" w:rsidRDefault="009A2D5F" w:rsidP="00C8465C">
      <w:pPr>
        <w:pStyle w:val="af3"/>
        <w:numPr>
          <w:ilvl w:val="0"/>
          <w:numId w:val="19"/>
        </w:numPr>
        <w:spacing w:after="0" w:line="276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закрытие лицевого счета Зарегистрированного лица в реестре;</w:t>
      </w:r>
    </w:p>
    <w:p w:rsidR="009A2D5F" w:rsidRPr="00703317" w:rsidRDefault="009A2D5F" w:rsidP="00C8465C">
      <w:pPr>
        <w:pStyle w:val="af3"/>
        <w:numPr>
          <w:ilvl w:val="0"/>
          <w:numId w:val="19"/>
        </w:numPr>
        <w:spacing w:after="0" w:line="276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прекращение договора на ведение реестра, в котором был открыт счет Акционера (Инвестора);</w:t>
      </w:r>
    </w:p>
    <w:p w:rsidR="009A2D5F" w:rsidRPr="00703317" w:rsidRDefault="009A2D5F" w:rsidP="00C8465C">
      <w:pPr>
        <w:pStyle w:val="af3"/>
        <w:numPr>
          <w:ilvl w:val="0"/>
          <w:numId w:val="19"/>
        </w:numPr>
        <w:spacing w:after="0" w:line="276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 xml:space="preserve">в иных обстоятельствах, при наступлении которых предоставление информации по соответствующему активу невозможно. </w:t>
      </w:r>
    </w:p>
    <w:p w:rsidR="008F522F" w:rsidRPr="00DB413D" w:rsidRDefault="008F522F" w:rsidP="008F522F">
      <w:pPr>
        <w:tabs>
          <w:tab w:val="left" w:pos="1456"/>
        </w:tabs>
        <w:spacing w:after="120" w:line="240" w:lineRule="auto"/>
        <w:jc w:val="both"/>
        <w:rPr>
          <w:rFonts w:ascii="Proxima Nova" w:eastAsia="Courier New" w:hAnsi="Proxima Nova" w:cs="Courier New"/>
          <w:i/>
          <w:color w:val="000000"/>
          <w:sz w:val="30"/>
          <w:szCs w:val="30"/>
        </w:rPr>
      </w:pPr>
      <w:r w:rsidRPr="00DB413D">
        <w:rPr>
          <w:rFonts w:ascii="Proxima Nova" w:eastAsia="Courier New" w:hAnsi="Proxima Nova" w:cs="Courier New"/>
          <w:i/>
          <w:color w:val="000000"/>
          <w:sz w:val="30"/>
          <w:szCs w:val="30"/>
        </w:rPr>
        <w:t xml:space="preserve">3.3.2. Раздел «Собрания», </w:t>
      </w:r>
    </w:p>
    <w:p w:rsidR="008F522F" w:rsidRPr="00703317" w:rsidRDefault="008F522F" w:rsidP="008F522F">
      <w:pPr>
        <w:spacing w:after="0" w:line="276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 xml:space="preserve">Если уполномоченным органом Эмитента, устав которого предусматривает проведение собрания с использованием Электронного голосования, принято решение о применении Электронного голосования, в разделе «Собрания» отражается соответствующая информация. </w:t>
      </w:r>
    </w:p>
    <w:p w:rsidR="00B57FC2" w:rsidRPr="00703317" w:rsidRDefault="008F522F" w:rsidP="00935879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Акционер (Инвестор) может перейти к нужному собранию путем нажатия на собрание режима «Собрания» или со страницы информации об Актив</w:t>
      </w:r>
      <w:r w:rsidR="00B57FC2" w:rsidRPr="00703317">
        <w:rPr>
          <w:rFonts w:ascii="Proxima Nova" w:hAnsi="Proxima Nova"/>
          <w:sz w:val="30"/>
          <w:szCs w:val="30"/>
        </w:rPr>
        <w:t>.</w:t>
      </w:r>
    </w:p>
    <w:p w:rsidR="008F522F" w:rsidRPr="00286CBB" w:rsidRDefault="008F522F" w:rsidP="00935879">
      <w:pPr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286CBB">
        <w:rPr>
          <w:rFonts w:ascii="Proxima Nova" w:hAnsi="Proxima Nova"/>
          <w:sz w:val="30"/>
          <w:szCs w:val="30"/>
        </w:rPr>
        <w:t>Акционер (Инвестор) может</w:t>
      </w:r>
      <w:r w:rsidRPr="00286CBB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принимать участие в общем собрании акционеров (регистрироваться и голосовать) путем заполнения Электронного бюллетеня.</w:t>
      </w:r>
    </w:p>
    <w:p w:rsidR="008F522F" w:rsidRPr="00703317" w:rsidRDefault="008F522F" w:rsidP="00935879">
      <w:pPr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Электронный бюллетень для голосования на общем собрании акционеров, заполненный в Зенит ЛКИ, признается равнозначным бюллетеню, оформленному на бумажном носителе и подписанному собственноручной подписью Клиента и заверенному печатью (при наличии).</w:t>
      </w:r>
    </w:p>
    <w:p w:rsidR="009A2D5F" w:rsidRPr="00DB413D" w:rsidRDefault="009A2D5F" w:rsidP="009A2D5F">
      <w:pPr>
        <w:spacing w:after="0" w:line="276" w:lineRule="auto"/>
        <w:jc w:val="both"/>
        <w:rPr>
          <w:rFonts w:ascii="Proxima Nova" w:hAnsi="Proxima Nova"/>
          <w:i/>
          <w:sz w:val="30"/>
          <w:szCs w:val="30"/>
        </w:rPr>
      </w:pPr>
      <w:r w:rsidRPr="00DB413D">
        <w:rPr>
          <w:rFonts w:ascii="Proxima Nova" w:hAnsi="Proxima Nova"/>
          <w:i/>
          <w:sz w:val="30"/>
          <w:szCs w:val="30"/>
        </w:rPr>
        <w:t>3.3.</w:t>
      </w:r>
      <w:r w:rsidR="00935879" w:rsidRPr="00DB413D">
        <w:rPr>
          <w:rFonts w:ascii="Proxima Nova" w:hAnsi="Proxima Nova"/>
          <w:i/>
          <w:sz w:val="30"/>
          <w:szCs w:val="30"/>
        </w:rPr>
        <w:t>3</w:t>
      </w:r>
      <w:r w:rsidRPr="00DB413D">
        <w:rPr>
          <w:rFonts w:ascii="Proxima Nova" w:hAnsi="Proxima Nova"/>
          <w:i/>
          <w:sz w:val="30"/>
          <w:szCs w:val="30"/>
        </w:rPr>
        <w:t>. Раздел «Отчёты»</w:t>
      </w:r>
      <w:r w:rsidR="00935879" w:rsidRPr="00DB413D">
        <w:rPr>
          <w:rFonts w:ascii="Proxima Nova" w:hAnsi="Proxima Nova"/>
          <w:i/>
          <w:sz w:val="30"/>
          <w:szCs w:val="30"/>
        </w:rPr>
        <w:t xml:space="preserve"> (Операции)</w:t>
      </w:r>
      <w:r w:rsidR="008F522F" w:rsidRPr="00DB413D">
        <w:rPr>
          <w:rFonts w:ascii="Proxima Nova" w:hAnsi="Proxima Nova"/>
          <w:i/>
          <w:sz w:val="30"/>
          <w:szCs w:val="30"/>
        </w:rPr>
        <w:t xml:space="preserve"> </w:t>
      </w:r>
    </w:p>
    <w:p w:rsidR="009A2D5F" w:rsidRPr="00703317" w:rsidRDefault="009A2D5F" w:rsidP="008F522F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bookmarkStart w:id="4" w:name="bookmark17"/>
      <w:r w:rsidRPr="00703317">
        <w:rPr>
          <w:rFonts w:ascii="Proxima Nova" w:hAnsi="Proxima Nova"/>
          <w:sz w:val="30"/>
          <w:szCs w:val="30"/>
        </w:rPr>
        <w:t xml:space="preserve">На странице информации об </w:t>
      </w:r>
      <w:r w:rsidR="00935879" w:rsidRPr="00703317">
        <w:rPr>
          <w:rFonts w:ascii="Proxima Nova" w:hAnsi="Proxima Nova"/>
          <w:sz w:val="30"/>
          <w:szCs w:val="30"/>
        </w:rPr>
        <w:t>А</w:t>
      </w:r>
      <w:r w:rsidRPr="00703317">
        <w:rPr>
          <w:rFonts w:ascii="Proxima Nova" w:hAnsi="Proxima Nova"/>
          <w:sz w:val="30"/>
          <w:szCs w:val="30"/>
        </w:rPr>
        <w:t xml:space="preserve">ктиве есть возможность заказа отчета по </w:t>
      </w:r>
      <w:r w:rsidR="00935879" w:rsidRPr="00703317">
        <w:rPr>
          <w:rFonts w:ascii="Proxima Nova" w:hAnsi="Proxima Nova"/>
          <w:sz w:val="30"/>
          <w:szCs w:val="30"/>
        </w:rPr>
        <w:t>А</w:t>
      </w:r>
      <w:r w:rsidRPr="00703317">
        <w:rPr>
          <w:rFonts w:ascii="Proxima Nova" w:hAnsi="Proxima Nova"/>
          <w:sz w:val="30"/>
          <w:szCs w:val="30"/>
        </w:rPr>
        <w:t>ктиву. Регистратор предоставляет список отчетов, доступных для заказа.</w:t>
      </w:r>
      <w:bookmarkEnd w:id="4"/>
      <w:r w:rsidRPr="00703317">
        <w:rPr>
          <w:rFonts w:ascii="Proxima Nova" w:hAnsi="Proxima Nova"/>
          <w:sz w:val="30"/>
          <w:szCs w:val="30"/>
        </w:rPr>
        <w:t xml:space="preserve"> Список отчётов может изменяться.</w:t>
      </w:r>
    </w:p>
    <w:p w:rsidR="009A2D5F" w:rsidRPr="00703317" w:rsidRDefault="009A2D5F" w:rsidP="008F522F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 xml:space="preserve">Для заказа отчета необходимо зайти на страницу </w:t>
      </w:r>
      <w:r w:rsidR="00935879" w:rsidRPr="00703317">
        <w:rPr>
          <w:rFonts w:ascii="Proxima Nova" w:hAnsi="Proxima Nova"/>
          <w:sz w:val="30"/>
          <w:szCs w:val="30"/>
        </w:rPr>
        <w:t>А</w:t>
      </w:r>
      <w:r w:rsidRPr="00703317">
        <w:rPr>
          <w:rFonts w:ascii="Proxima Nova" w:hAnsi="Proxima Nova"/>
          <w:sz w:val="30"/>
          <w:szCs w:val="30"/>
        </w:rPr>
        <w:t xml:space="preserve">ктива и открыть ссылку «Заказать отчет», в появившемся списке отчетов выбрать нужный и заполнить данные запроса. После этого нажать кнопку «Отправить», и после ввода </w:t>
      </w:r>
      <w:r w:rsidR="00F9202F" w:rsidRPr="00703317">
        <w:rPr>
          <w:rFonts w:ascii="Proxima Nova" w:hAnsi="Proxima Nova"/>
          <w:sz w:val="30"/>
          <w:szCs w:val="30"/>
        </w:rPr>
        <w:t>К</w:t>
      </w:r>
      <w:r w:rsidRPr="00703317">
        <w:rPr>
          <w:rFonts w:ascii="Proxima Nova" w:hAnsi="Proxima Nova"/>
          <w:sz w:val="30"/>
          <w:szCs w:val="30"/>
        </w:rPr>
        <w:t>ода подтверждения запрос будет отправлен Регистратору. Дальнейшая работа с отчетом (получение счета на оплату услуг по формированию отчета, получение самого отчета) происходит в разделе «Документы»</w:t>
      </w:r>
      <w:r w:rsidR="00F9202F" w:rsidRPr="00703317">
        <w:rPr>
          <w:rFonts w:ascii="Proxima Nova" w:hAnsi="Proxima Nova"/>
          <w:sz w:val="30"/>
          <w:szCs w:val="30"/>
        </w:rPr>
        <w:t xml:space="preserve"> после оплаты акционером (инвестором) услуг Регистратора</w:t>
      </w:r>
      <w:r w:rsidRPr="00703317">
        <w:rPr>
          <w:rFonts w:ascii="Proxima Nova" w:hAnsi="Proxima Nova"/>
          <w:sz w:val="30"/>
          <w:szCs w:val="30"/>
        </w:rPr>
        <w:t>.</w:t>
      </w:r>
    </w:p>
    <w:p w:rsidR="009A2D5F" w:rsidRPr="00DB413D" w:rsidRDefault="009A2D5F" w:rsidP="009A2D5F">
      <w:pPr>
        <w:spacing w:after="0" w:line="276" w:lineRule="auto"/>
        <w:jc w:val="both"/>
        <w:rPr>
          <w:rFonts w:ascii="Proxima Nova" w:hAnsi="Proxima Nova"/>
          <w:i/>
          <w:sz w:val="30"/>
          <w:szCs w:val="30"/>
        </w:rPr>
      </w:pPr>
      <w:r w:rsidRPr="00DB413D">
        <w:rPr>
          <w:rFonts w:ascii="Proxima Nova" w:hAnsi="Proxima Nova"/>
          <w:i/>
          <w:sz w:val="30"/>
          <w:szCs w:val="30"/>
        </w:rPr>
        <w:t>3.3.</w:t>
      </w:r>
      <w:r w:rsidR="00935879" w:rsidRPr="00DB413D">
        <w:rPr>
          <w:rFonts w:ascii="Proxima Nova" w:hAnsi="Proxima Nova"/>
          <w:i/>
          <w:sz w:val="30"/>
          <w:szCs w:val="30"/>
        </w:rPr>
        <w:t>4</w:t>
      </w:r>
      <w:r w:rsidRPr="00DB413D">
        <w:rPr>
          <w:rFonts w:ascii="Proxima Nova" w:hAnsi="Proxima Nova"/>
          <w:i/>
          <w:sz w:val="30"/>
          <w:szCs w:val="30"/>
        </w:rPr>
        <w:t>. Раздел «Документы»</w:t>
      </w:r>
      <w:r w:rsidR="00935879" w:rsidRPr="00DB413D">
        <w:rPr>
          <w:rFonts w:ascii="Proxima Nova" w:eastAsia="Courier New" w:hAnsi="Proxima Nova" w:cs="Courier New"/>
          <w:i/>
          <w:color w:val="000000"/>
          <w:sz w:val="30"/>
          <w:szCs w:val="30"/>
        </w:rPr>
        <w:t xml:space="preserve"> </w:t>
      </w:r>
    </w:p>
    <w:p w:rsidR="00301A39" w:rsidRPr="00626DDB" w:rsidRDefault="00301A39" w:rsidP="00301A39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bookmarkStart w:id="5" w:name="bookmark59"/>
      <w:r>
        <w:rPr>
          <w:rFonts w:ascii="Proxima Nova" w:hAnsi="Proxima Nova"/>
          <w:sz w:val="30"/>
          <w:szCs w:val="30"/>
        </w:rPr>
        <w:t xml:space="preserve">3.3.4.1. </w:t>
      </w:r>
      <w:r w:rsidRPr="00626DDB">
        <w:rPr>
          <w:rFonts w:ascii="Proxima Nova" w:hAnsi="Proxima Nova"/>
          <w:sz w:val="30"/>
          <w:szCs w:val="30"/>
        </w:rPr>
        <w:t xml:space="preserve">Раздел «Документы» служит для отображения документооборота между Акционером (Инвестором) и Регистратором. В нем отображаются запросы отчетов и документы электронного голосования). </w:t>
      </w:r>
    </w:p>
    <w:p w:rsidR="00301A39" w:rsidRDefault="00301A39" w:rsidP="00301A39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626DDB">
        <w:rPr>
          <w:rFonts w:ascii="Proxima Nova" w:hAnsi="Proxima Nova"/>
          <w:sz w:val="30"/>
          <w:szCs w:val="30"/>
        </w:rPr>
        <w:t xml:space="preserve">При отправке Требования (запроса) на выдачу информации из реестра он доставляется Регистратору, и Регистратор выставляет счет на оплату услуг за формирование отчета. Счет появится в разделе «Документы» </w:t>
      </w:r>
      <w:r w:rsidRPr="00626DDB">
        <w:rPr>
          <w:rFonts w:ascii="Proxima Nova" w:hAnsi="Proxima Nova"/>
          <w:sz w:val="30"/>
          <w:szCs w:val="30"/>
        </w:rPr>
        <w:lastRenderedPageBreak/>
        <w:t>Сервиса. После оплаты счета отчет формируется и помещается в личный кабинет, где Акционер (Инвестор) сможет его получить. В случае неоплаты услуг Регистратора в сроки, установленные Правилами ведения реестра на получение информации из реестра, в личный кабинет помещается отказ Регистратора.</w:t>
      </w:r>
    </w:p>
    <w:p w:rsidR="00301A39" w:rsidRPr="00626DDB" w:rsidRDefault="00301A39" w:rsidP="00301A39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CA4A65">
        <w:rPr>
          <w:rFonts w:ascii="Proxima Nova" w:hAnsi="Proxima Nova"/>
          <w:sz w:val="30"/>
          <w:szCs w:val="30"/>
        </w:rPr>
        <w:t xml:space="preserve">В случае </w:t>
      </w:r>
      <w:r>
        <w:rPr>
          <w:rFonts w:ascii="Proxima Nova" w:hAnsi="Proxima Nova"/>
          <w:sz w:val="30"/>
          <w:szCs w:val="30"/>
        </w:rPr>
        <w:t xml:space="preserve">необходимости получения закрывающих финансовых документов Акционер (Инвестор) </w:t>
      </w:r>
      <w:r w:rsidRPr="00CA4A65">
        <w:rPr>
          <w:rFonts w:ascii="Proxima Nova" w:hAnsi="Proxima Nova"/>
          <w:sz w:val="30"/>
          <w:szCs w:val="30"/>
        </w:rPr>
        <w:t xml:space="preserve">вправе </w:t>
      </w:r>
      <w:r>
        <w:rPr>
          <w:rFonts w:ascii="Proxima Nova" w:hAnsi="Proxima Nova"/>
          <w:sz w:val="30"/>
          <w:szCs w:val="30"/>
        </w:rPr>
        <w:t>направить запрос</w:t>
      </w:r>
      <w:r w:rsidRPr="00CA4A65">
        <w:rPr>
          <w:rFonts w:ascii="Proxima Nova" w:hAnsi="Proxima Nova"/>
          <w:sz w:val="30"/>
          <w:szCs w:val="30"/>
        </w:rPr>
        <w:t xml:space="preserve"> на получение </w:t>
      </w:r>
      <w:r>
        <w:rPr>
          <w:rFonts w:ascii="Proxima Nova" w:hAnsi="Proxima Nova"/>
          <w:sz w:val="30"/>
          <w:szCs w:val="30"/>
        </w:rPr>
        <w:t>документов в</w:t>
      </w:r>
      <w:r w:rsidRPr="00CA4A65">
        <w:rPr>
          <w:rFonts w:ascii="Proxima Nova" w:hAnsi="Proxima Nova"/>
          <w:sz w:val="30"/>
          <w:szCs w:val="30"/>
        </w:rPr>
        <w:t xml:space="preserve"> </w:t>
      </w:r>
      <w:r>
        <w:rPr>
          <w:rFonts w:ascii="Proxima Nova" w:hAnsi="Proxima Nova"/>
          <w:sz w:val="30"/>
          <w:szCs w:val="30"/>
        </w:rPr>
        <w:t>бухгалтерию</w:t>
      </w:r>
      <w:r w:rsidRPr="00CA4A65">
        <w:rPr>
          <w:rFonts w:ascii="Proxima Nova" w:hAnsi="Proxima Nova"/>
          <w:sz w:val="30"/>
          <w:szCs w:val="30"/>
        </w:rPr>
        <w:t xml:space="preserve"> Регистратора на электронную почту </w:t>
      </w:r>
      <w:hyperlink r:id="rId11" w:history="1">
        <w:r w:rsidRPr="00301A39">
          <w:rPr>
            <w:rStyle w:val="a5"/>
            <w:rFonts w:ascii="Proxima Nova" w:hAnsi="Proxima Nova"/>
            <w:color w:val="auto"/>
            <w:sz w:val="30"/>
            <w:szCs w:val="30"/>
          </w:rPr>
          <w:t>account@rtreg.ru</w:t>
        </w:r>
      </w:hyperlink>
      <w:r>
        <w:rPr>
          <w:rFonts w:ascii="Proxima Nova" w:hAnsi="Proxima Nova"/>
          <w:sz w:val="30"/>
          <w:szCs w:val="30"/>
        </w:rPr>
        <w:t xml:space="preserve">. </w:t>
      </w:r>
      <w:r w:rsidRPr="00CA4A65">
        <w:rPr>
          <w:rFonts w:ascii="Proxima Nova" w:hAnsi="Proxima Nova"/>
          <w:sz w:val="30"/>
          <w:szCs w:val="30"/>
        </w:rPr>
        <w:t xml:space="preserve"> </w:t>
      </w:r>
      <w:r>
        <w:rPr>
          <w:rFonts w:ascii="Proxima Nova" w:hAnsi="Proxima Nova"/>
          <w:sz w:val="30"/>
          <w:szCs w:val="30"/>
        </w:rPr>
        <w:t>Поступивший запрос обрабатывается не более двух</w:t>
      </w:r>
      <w:r w:rsidRPr="00CA4A65">
        <w:rPr>
          <w:rFonts w:ascii="Proxima Nova" w:hAnsi="Proxima Nova"/>
          <w:sz w:val="30"/>
          <w:szCs w:val="30"/>
        </w:rPr>
        <w:t xml:space="preserve"> рабоч</w:t>
      </w:r>
      <w:r>
        <w:rPr>
          <w:rFonts w:ascii="Proxima Nova" w:hAnsi="Proxima Nova"/>
          <w:sz w:val="30"/>
          <w:szCs w:val="30"/>
        </w:rPr>
        <w:t>их</w:t>
      </w:r>
      <w:r w:rsidRPr="00CA4A65">
        <w:rPr>
          <w:rFonts w:ascii="Proxima Nova" w:hAnsi="Proxima Nova"/>
          <w:sz w:val="30"/>
          <w:szCs w:val="30"/>
        </w:rPr>
        <w:t xml:space="preserve"> дн</w:t>
      </w:r>
      <w:r>
        <w:rPr>
          <w:rFonts w:ascii="Proxima Nova" w:hAnsi="Proxima Nova"/>
          <w:sz w:val="30"/>
          <w:szCs w:val="30"/>
        </w:rPr>
        <w:t>ей (</w:t>
      </w:r>
      <w:r w:rsidRPr="00CA4A65">
        <w:rPr>
          <w:rFonts w:ascii="Proxima Nova" w:hAnsi="Proxima Nova"/>
          <w:sz w:val="30"/>
          <w:szCs w:val="30"/>
        </w:rPr>
        <w:t>в будние дни с понедельника по четверг включительно с 10</w:t>
      </w:r>
      <w:r>
        <w:rPr>
          <w:rFonts w:ascii="Proxima Nova" w:hAnsi="Proxima Nova"/>
          <w:sz w:val="30"/>
          <w:szCs w:val="30"/>
        </w:rPr>
        <w:t>.00 по 18</w:t>
      </w:r>
      <w:r w:rsidRPr="00CA4A65">
        <w:rPr>
          <w:rFonts w:ascii="Proxima Nova" w:hAnsi="Proxima Nova"/>
          <w:sz w:val="30"/>
          <w:szCs w:val="30"/>
        </w:rPr>
        <w:t>.00 Моск</w:t>
      </w:r>
      <w:r>
        <w:rPr>
          <w:rFonts w:ascii="Proxima Nova" w:hAnsi="Proxima Nova"/>
          <w:sz w:val="30"/>
          <w:szCs w:val="30"/>
        </w:rPr>
        <w:t xml:space="preserve">овского времени, в пятницу с 10.00. по 16.00 </w:t>
      </w:r>
      <w:r w:rsidRPr="00CA4A65">
        <w:rPr>
          <w:rFonts w:ascii="Proxima Nova" w:hAnsi="Proxima Nova"/>
          <w:sz w:val="30"/>
          <w:szCs w:val="30"/>
        </w:rPr>
        <w:t>Моск</w:t>
      </w:r>
      <w:r>
        <w:rPr>
          <w:rFonts w:ascii="Proxima Nova" w:hAnsi="Proxima Nova"/>
          <w:sz w:val="30"/>
          <w:szCs w:val="30"/>
        </w:rPr>
        <w:t xml:space="preserve">овского времени) с дальнейшим направлением информации на бумажном носителе простым письмом либо путем </w:t>
      </w:r>
      <w:r w:rsidRPr="00B44FC5">
        <w:rPr>
          <w:rFonts w:ascii="Proxima Nova" w:eastAsia="Times New Roman" w:hAnsi="Proxima Nova" w:cs="Calibri"/>
          <w:sz w:val="28"/>
          <w:szCs w:val="28"/>
          <w:lang w:eastAsia="ru-RU"/>
        </w:rPr>
        <w:t>обмен</w:t>
      </w:r>
      <w:r>
        <w:rPr>
          <w:rFonts w:ascii="Proxima Nova" w:eastAsia="Times New Roman" w:hAnsi="Proxima Nova" w:cs="Calibri"/>
          <w:sz w:val="28"/>
          <w:szCs w:val="28"/>
          <w:lang w:eastAsia="ru-RU"/>
        </w:rPr>
        <w:t>а</w:t>
      </w:r>
      <w:r w:rsidRPr="00B44FC5">
        <w:rPr>
          <w:rFonts w:ascii="Proxima Nova" w:eastAsia="Times New Roman" w:hAnsi="Proxima Nova" w:cs="Calibri"/>
          <w:sz w:val="28"/>
          <w:szCs w:val="28"/>
          <w:lang w:eastAsia="ru-RU"/>
        </w:rPr>
        <w:t xml:space="preserve"> документами по телекоммуникационным каналам связи в системе </w:t>
      </w:r>
      <w:r>
        <w:rPr>
          <w:rFonts w:ascii="Proxima Nova" w:hAnsi="Proxima Nova"/>
          <w:sz w:val="30"/>
          <w:szCs w:val="30"/>
        </w:rPr>
        <w:t>электронного документооборота</w:t>
      </w:r>
      <w:r w:rsidRPr="00CA4A65">
        <w:rPr>
          <w:rFonts w:ascii="Proxima Nova" w:hAnsi="Proxima Nova"/>
          <w:sz w:val="30"/>
          <w:szCs w:val="30"/>
        </w:rPr>
        <w:t>.</w:t>
      </w:r>
    </w:p>
    <w:p w:rsidR="00935879" w:rsidRPr="00703317" w:rsidRDefault="00935879" w:rsidP="00935879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3.3.4.2. Таким образом раздел «Документы» позволяет:</w:t>
      </w:r>
    </w:p>
    <w:p w:rsidR="00935879" w:rsidRPr="00DB413D" w:rsidRDefault="00935879" w:rsidP="00935879">
      <w:pPr>
        <w:spacing w:after="120" w:line="240" w:lineRule="auto"/>
        <w:ind w:firstLine="740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- формировать, подписывать электронной подписью и направлять Регистратору распоряжения</w:t>
      </w:r>
      <w:r w:rsidR="00B3528C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="00B3528C" w:rsidRPr="00DB413D">
        <w:rPr>
          <w:rFonts w:ascii="Proxima Nova" w:eastAsia="Courier New" w:hAnsi="Proxima Nova" w:cs="Courier New"/>
          <w:color w:val="000000"/>
          <w:sz w:val="30"/>
          <w:szCs w:val="30"/>
        </w:rPr>
        <w:t>(требования)</w:t>
      </w:r>
      <w:r w:rsidRPr="00DB413D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Pr="00DB413D">
        <w:rPr>
          <w:rFonts w:ascii="Proxima Nova" w:hAnsi="Proxima Nova"/>
          <w:sz w:val="30"/>
          <w:szCs w:val="30"/>
        </w:rPr>
        <w:t xml:space="preserve">Акционера (Инвестора) </w:t>
      </w:r>
      <w:r w:rsidRPr="00DB413D">
        <w:rPr>
          <w:rFonts w:ascii="Proxima Nova" w:eastAsia="Courier New" w:hAnsi="Proxima Nova" w:cs="Courier New"/>
          <w:color w:val="000000"/>
          <w:sz w:val="30"/>
          <w:szCs w:val="30"/>
        </w:rPr>
        <w:t>на получение информации из реестра и иные документы, предусмотренные настоящими Правилами;</w:t>
      </w:r>
    </w:p>
    <w:p w:rsidR="00935879" w:rsidRPr="00DB413D" w:rsidRDefault="00935879" w:rsidP="00935879">
      <w:pPr>
        <w:spacing w:after="120" w:line="240" w:lineRule="auto"/>
        <w:ind w:firstLine="740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DB413D">
        <w:rPr>
          <w:rFonts w:ascii="Proxima Nova" w:eastAsia="Courier New" w:hAnsi="Proxima Nova" w:cs="Courier New"/>
          <w:color w:val="000000"/>
          <w:sz w:val="30"/>
          <w:szCs w:val="30"/>
        </w:rPr>
        <w:t>- получать электронные документы, подписанные усиленной квалифицированной электронной подписью уполномоченного лица Регистратора, в различных форматах, в том числе файлы с текстом или изображением документов реестра, сформированных Регистратором на основании документов/распоряжений</w:t>
      </w:r>
      <w:r w:rsidR="00B3528C" w:rsidRPr="00DB413D">
        <w:rPr>
          <w:rFonts w:ascii="Proxima Nova" w:eastAsia="Courier New" w:hAnsi="Proxima Nova" w:cs="Courier New"/>
          <w:color w:val="000000"/>
          <w:sz w:val="30"/>
          <w:szCs w:val="30"/>
        </w:rPr>
        <w:t>/требований</w:t>
      </w:r>
      <w:r w:rsidRPr="00DB413D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Pr="00DB413D">
        <w:rPr>
          <w:rFonts w:ascii="Proxima Nova" w:hAnsi="Proxima Nova"/>
          <w:sz w:val="30"/>
          <w:szCs w:val="30"/>
        </w:rPr>
        <w:t>Акционера (Инвестора)</w:t>
      </w:r>
      <w:r w:rsidR="00B3528C" w:rsidRPr="00DB413D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</w:p>
    <w:bookmarkEnd w:id="5"/>
    <w:p w:rsidR="009A2D5F" w:rsidRPr="00703317" w:rsidRDefault="00935879" w:rsidP="008F522F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 xml:space="preserve">3.3.4.3. </w:t>
      </w:r>
      <w:r w:rsidR="009A2D5F" w:rsidRPr="00703317">
        <w:rPr>
          <w:rFonts w:ascii="Proxima Nova" w:hAnsi="Proxima Nova"/>
          <w:sz w:val="30"/>
          <w:szCs w:val="30"/>
        </w:rPr>
        <w:t xml:space="preserve">Доступ к функционалу </w:t>
      </w:r>
      <w:r w:rsidR="009F6007" w:rsidRPr="00703317">
        <w:rPr>
          <w:rFonts w:ascii="Proxima Nova" w:hAnsi="Proxima Nova"/>
          <w:sz w:val="30"/>
          <w:szCs w:val="30"/>
        </w:rPr>
        <w:t xml:space="preserve">Сервиса </w:t>
      </w:r>
      <w:r w:rsidR="009A2D5F" w:rsidRPr="00703317">
        <w:rPr>
          <w:rFonts w:ascii="Proxima Nova" w:hAnsi="Proxima Nova"/>
          <w:sz w:val="30"/>
          <w:szCs w:val="30"/>
        </w:rPr>
        <w:t xml:space="preserve">может быть ограничен </w:t>
      </w:r>
      <w:r w:rsidR="009F6007" w:rsidRPr="00703317">
        <w:rPr>
          <w:rFonts w:ascii="Proxima Nova" w:hAnsi="Proxima Nova"/>
          <w:sz w:val="30"/>
          <w:szCs w:val="30"/>
        </w:rPr>
        <w:t xml:space="preserve">в случае, </w:t>
      </w:r>
      <w:r w:rsidR="009A2D5F" w:rsidRPr="00703317">
        <w:rPr>
          <w:rFonts w:ascii="Proxima Nova" w:hAnsi="Proxima Nova"/>
          <w:sz w:val="30"/>
          <w:szCs w:val="30"/>
        </w:rPr>
        <w:t xml:space="preserve">если данные Акционера (Инвестора) (уполномоченного представителя) в системе ведения реестра не совпадают с данными ЕСИА, с помощью которых осуществлен вход в </w:t>
      </w:r>
      <w:r w:rsidR="009F6007" w:rsidRPr="00703317">
        <w:rPr>
          <w:rFonts w:ascii="Proxima Nova" w:hAnsi="Proxima Nova"/>
          <w:sz w:val="30"/>
          <w:szCs w:val="30"/>
        </w:rPr>
        <w:t>Л</w:t>
      </w:r>
      <w:r w:rsidR="009A2D5F" w:rsidRPr="00703317">
        <w:rPr>
          <w:rFonts w:ascii="Proxima Nova" w:hAnsi="Proxima Nova"/>
          <w:sz w:val="30"/>
          <w:szCs w:val="30"/>
        </w:rPr>
        <w:t xml:space="preserve">ичный кабинет. </w:t>
      </w:r>
      <w:r w:rsidR="009F6007" w:rsidRPr="00703317">
        <w:rPr>
          <w:rFonts w:ascii="Proxima Nova" w:hAnsi="Proxima Nova"/>
          <w:sz w:val="30"/>
          <w:szCs w:val="30"/>
        </w:rPr>
        <w:t xml:space="preserve">Для выяснения причин ограничения доступа </w:t>
      </w:r>
      <w:r w:rsidR="009A2D5F" w:rsidRPr="00703317">
        <w:rPr>
          <w:rFonts w:ascii="Proxima Nova" w:hAnsi="Proxima Nova"/>
          <w:sz w:val="30"/>
          <w:szCs w:val="30"/>
        </w:rPr>
        <w:t>необходимо обратиться к Регистратору для актуализации данных о соответствующем лице в порядке, предусмотренном законодательством Российской Федерации и Правилами ведения Реестра Регистратора.</w:t>
      </w:r>
    </w:p>
    <w:p w:rsidR="00175469" w:rsidRPr="00703317" w:rsidRDefault="00935879" w:rsidP="00935879">
      <w:pPr>
        <w:pStyle w:val="af3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 xml:space="preserve">3.3.4.4. </w:t>
      </w:r>
      <w:r w:rsidR="00175469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Документ, подписанный усиленной квалифицированной электронной подписью в соответствии с настоящим пунктом </w:t>
      </w:r>
      <w:r w:rsidR="00EA3880" w:rsidRPr="00703317">
        <w:rPr>
          <w:rFonts w:ascii="Proxima Nova" w:eastAsia="Courier New" w:hAnsi="Proxima Nova" w:cs="Courier New"/>
          <w:color w:val="000000"/>
          <w:sz w:val="30"/>
          <w:szCs w:val="30"/>
        </w:rPr>
        <w:t>Правил</w:t>
      </w:r>
      <w:r w:rsidR="00175469" w:rsidRPr="00703317">
        <w:rPr>
          <w:rFonts w:ascii="Proxima Nova" w:eastAsia="Courier New" w:hAnsi="Proxima Nova" w:cs="Courier New"/>
          <w:color w:val="000000"/>
          <w:sz w:val="30"/>
          <w:szCs w:val="30"/>
        </w:rPr>
        <w:t>, признается равнозначным документу, оформленному на бумажном носителе и подписанному собственноручной подписью уполномоченного лица Регистратора и заверенному печатью Регистратора.</w:t>
      </w:r>
    </w:p>
    <w:p w:rsidR="00175469" w:rsidRPr="00703317" w:rsidRDefault="00935879" w:rsidP="00935879">
      <w:pPr>
        <w:pStyle w:val="af3"/>
        <w:tabs>
          <w:tab w:val="left" w:pos="426"/>
          <w:tab w:val="left" w:pos="1456"/>
        </w:tabs>
        <w:spacing w:after="120" w:line="240" w:lineRule="auto"/>
        <w:ind w:left="0"/>
        <w:contextualSpacing w:val="0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 xml:space="preserve">3.3.4.5. </w:t>
      </w:r>
      <w:r w:rsidR="00175469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Основания для отказа в исполнении документов на бумажном носителе, установленные Правилами ведения реестра и нормативными документами, применяются и к Электронным документам, полученным через </w:t>
      </w:r>
      <w:r w:rsidR="00FA72E9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Зенит </w:t>
      </w:r>
      <w:r w:rsidR="00175469" w:rsidRPr="00703317">
        <w:rPr>
          <w:rFonts w:ascii="Proxima Nova" w:eastAsia="Courier New" w:hAnsi="Proxima Nova" w:cs="Courier New"/>
          <w:color w:val="000000"/>
          <w:sz w:val="30"/>
          <w:szCs w:val="30"/>
        </w:rPr>
        <w:t>ЛК</w:t>
      </w:r>
      <w:r w:rsidR="00FA72E9"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="00175469" w:rsidRPr="00703317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</w:p>
    <w:p w:rsidR="0028335A" w:rsidRPr="00703317" w:rsidRDefault="0028335A" w:rsidP="00C8465C">
      <w:pPr>
        <w:pStyle w:val="1"/>
        <w:numPr>
          <w:ilvl w:val="0"/>
          <w:numId w:val="5"/>
        </w:numPr>
        <w:rPr>
          <w:rFonts w:ascii="Proxima Nova" w:eastAsia="Courier New" w:hAnsi="Proxima Nova"/>
          <w:sz w:val="30"/>
          <w:szCs w:val="30"/>
        </w:rPr>
      </w:pPr>
      <w:bookmarkStart w:id="6" w:name="_Регистрация_и_получение"/>
      <w:bookmarkEnd w:id="6"/>
      <w:r w:rsidRPr="00703317">
        <w:rPr>
          <w:rFonts w:ascii="Proxima Nova" w:eastAsia="Courier New" w:hAnsi="Proxima Nova"/>
          <w:sz w:val="30"/>
          <w:szCs w:val="30"/>
        </w:rPr>
        <w:t>Регистрация и получение доступ</w:t>
      </w:r>
      <w:r w:rsidR="00B20306">
        <w:rPr>
          <w:rFonts w:ascii="Proxima Nova" w:eastAsia="Courier New" w:hAnsi="Proxima Nova"/>
          <w:sz w:val="30"/>
          <w:szCs w:val="30"/>
        </w:rPr>
        <w:t>а</w:t>
      </w:r>
      <w:r w:rsidRPr="00703317">
        <w:rPr>
          <w:rFonts w:ascii="Proxima Nova" w:eastAsia="Courier New" w:hAnsi="Proxima Nova"/>
          <w:sz w:val="30"/>
          <w:szCs w:val="30"/>
        </w:rPr>
        <w:t xml:space="preserve"> в ЛК</w:t>
      </w:r>
      <w:r w:rsidR="00E85729" w:rsidRPr="00703317">
        <w:rPr>
          <w:rFonts w:ascii="Proxima Nova" w:eastAsia="Courier New" w:hAnsi="Proxima Nova"/>
          <w:sz w:val="30"/>
          <w:szCs w:val="30"/>
        </w:rPr>
        <w:t>И</w:t>
      </w:r>
      <w:r w:rsidRPr="00703317">
        <w:rPr>
          <w:rFonts w:ascii="Proxima Nova" w:eastAsia="Courier New" w:hAnsi="Proxima Nova"/>
          <w:sz w:val="30"/>
          <w:szCs w:val="30"/>
        </w:rPr>
        <w:t xml:space="preserve">. Изменение данных </w:t>
      </w:r>
      <w:r w:rsidR="00E85729" w:rsidRPr="00703317">
        <w:rPr>
          <w:rFonts w:ascii="Proxima Nova" w:eastAsia="Courier New" w:hAnsi="Proxima Nova"/>
          <w:sz w:val="30"/>
          <w:szCs w:val="30"/>
        </w:rPr>
        <w:t>Акционера (Инвестора)</w:t>
      </w:r>
    </w:p>
    <w:p w:rsidR="00754C2A" w:rsidRPr="00703317" w:rsidRDefault="00754C2A" w:rsidP="00C8465C">
      <w:pPr>
        <w:pStyle w:val="Style8"/>
        <w:widowControl/>
        <w:numPr>
          <w:ilvl w:val="1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16"/>
          <w:rFonts w:ascii="Proxima Nova" w:hAnsi="Proxima Nova" w:cstheme="minorHAnsi"/>
          <w:sz w:val="30"/>
          <w:szCs w:val="30"/>
        </w:rPr>
      </w:pPr>
      <w:r w:rsidRPr="00703317">
        <w:rPr>
          <w:rStyle w:val="FontStyle16"/>
          <w:rFonts w:ascii="Proxima Nova" w:hAnsi="Proxima Nova" w:cstheme="minorHAnsi"/>
          <w:sz w:val="30"/>
          <w:szCs w:val="30"/>
        </w:rPr>
        <w:t>Доступ в Зенит ЛКИ может быть предоставлен лицам, сведения о которых имеются в реестрах</w:t>
      </w:r>
      <w:r w:rsidR="000812A8"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 владельцев ценных бумаг</w:t>
      </w:r>
      <w:r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 эмитентов, </w:t>
      </w:r>
      <w:r w:rsidR="000812A8" w:rsidRPr="00703317">
        <w:rPr>
          <w:rStyle w:val="FontStyle16"/>
          <w:rFonts w:ascii="Proxima Nova" w:hAnsi="Proxima Nova" w:cstheme="minorHAnsi"/>
          <w:sz w:val="30"/>
          <w:szCs w:val="30"/>
        </w:rPr>
        <w:t>обслуживание которых осуществляет</w:t>
      </w:r>
      <w:r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 Регистратор </w:t>
      </w:r>
      <w:r w:rsidR="001265FE"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(наличие в реестре эмитента лицевого счета </w:t>
      </w:r>
      <w:r w:rsidR="001265FE" w:rsidRPr="00703317">
        <w:rPr>
          <w:rFonts w:ascii="Proxima Nova" w:hAnsi="Proxima Nova"/>
          <w:sz w:val="30"/>
          <w:szCs w:val="30"/>
        </w:rPr>
        <w:t>Акционера (Инвестора))</w:t>
      </w:r>
      <w:r w:rsidRPr="00703317">
        <w:rPr>
          <w:rStyle w:val="FontStyle16"/>
          <w:rFonts w:ascii="Proxima Nova" w:hAnsi="Proxima Nova" w:cstheme="minorHAnsi"/>
          <w:sz w:val="30"/>
          <w:szCs w:val="30"/>
        </w:rPr>
        <w:t>, на основании заполненного и подписанного этими лицами Заявления</w:t>
      </w:r>
      <w:r w:rsidR="00690CDB"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 </w:t>
      </w:r>
      <w:r w:rsidR="00690CDB"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на предоставление доступа к Сервису Зенит ЛКИ</w:t>
      </w:r>
      <w:r w:rsidRPr="00703317">
        <w:rPr>
          <w:rStyle w:val="FontStyle16"/>
          <w:rFonts w:ascii="Proxima Nova" w:hAnsi="Proxima Nova" w:cstheme="minorHAnsi"/>
          <w:sz w:val="30"/>
          <w:szCs w:val="30"/>
        </w:rPr>
        <w:t>.</w:t>
      </w:r>
    </w:p>
    <w:p w:rsidR="0033298A" w:rsidRPr="00703317" w:rsidRDefault="0033298A" w:rsidP="00C8465C">
      <w:pPr>
        <w:pStyle w:val="af3"/>
        <w:numPr>
          <w:ilvl w:val="1"/>
          <w:numId w:val="5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Возможность регистрации в Зенит ЛКИ предоставляется </w:t>
      </w:r>
      <w:r w:rsidRPr="00703317">
        <w:rPr>
          <w:rFonts w:ascii="Proxima Nova" w:hAnsi="Proxima Nova"/>
          <w:sz w:val="30"/>
          <w:szCs w:val="30"/>
        </w:rPr>
        <w:t xml:space="preserve">Акционеру (Инвестору),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Анкета которого обновляется своевременно и содержит все актуальные данные</w:t>
      </w:r>
      <w:r w:rsidRPr="00703317">
        <w:rPr>
          <w:rStyle w:val="FontStyle16"/>
          <w:rFonts w:ascii="Proxima Nova" w:hAnsi="Proxima Nova" w:cstheme="minorHAnsi"/>
          <w:sz w:val="30"/>
          <w:szCs w:val="30"/>
        </w:rPr>
        <w:t>, указанные в Заявлении</w:t>
      </w:r>
      <w:r w:rsidR="004F0FE9"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 </w:t>
      </w:r>
      <w:r w:rsidR="00182B1D"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на предоставление доступа к Сервису Зенит ЛКИ</w:t>
      </w:r>
      <w:r w:rsidR="00182B1D" w:rsidRPr="00703317">
        <w:rPr>
          <w:rFonts w:ascii="Proxima Nova" w:eastAsia="Courier New" w:hAnsi="Proxima Nova" w:cs="Courier New"/>
          <w:i/>
          <w:color w:val="000000"/>
          <w:sz w:val="30"/>
          <w:szCs w:val="30"/>
        </w:rPr>
        <w:t xml:space="preserve"> </w:t>
      </w:r>
      <w:r w:rsidR="004F0FE9"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и </w:t>
      </w:r>
      <w:r w:rsidRPr="00703317">
        <w:rPr>
          <w:rStyle w:val="FontStyle16"/>
          <w:rFonts w:ascii="Proxima Nova" w:hAnsi="Proxima Nova" w:cstheme="minorHAnsi"/>
          <w:sz w:val="30"/>
          <w:szCs w:val="30"/>
        </w:rPr>
        <w:t>соответствующие данным лицевого счета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. </w:t>
      </w:r>
    </w:p>
    <w:p w:rsidR="001265FE" w:rsidRPr="00703317" w:rsidRDefault="001265FE" w:rsidP="00C8465C">
      <w:pPr>
        <w:pStyle w:val="Style8"/>
        <w:widowControl/>
        <w:numPr>
          <w:ilvl w:val="1"/>
          <w:numId w:val="5"/>
        </w:numPr>
        <w:tabs>
          <w:tab w:val="left" w:pos="0"/>
          <w:tab w:val="left" w:pos="426"/>
        </w:tabs>
        <w:spacing w:after="120" w:line="240" w:lineRule="auto"/>
        <w:ind w:left="0" w:firstLine="0"/>
        <w:rPr>
          <w:rStyle w:val="FontStyle16"/>
          <w:rFonts w:ascii="Proxima Nova" w:hAnsi="Proxima Nova" w:cstheme="minorHAnsi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lastRenderedPageBreak/>
        <w:t>Акционер (Инвестор)</w:t>
      </w:r>
      <w:r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, зарегистрированный в реестре эмитента должен актуализировать данные, указанные в Заявлении </w:t>
      </w:r>
      <w:r w:rsidR="00690CDB"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на предоставление доступа к Сервису Зенит ЛКИ</w:t>
      </w:r>
      <w:r w:rsidR="00690CDB"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 </w:t>
      </w:r>
      <w:r w:rsidRPr="00703317">
        <w:rPr>
          <w:rStyle w:val="FontStyle16"/>
          <w:rFonts w:ascii="Proxima Nova" w:hAnsi="Proxima Nova" w:cstheme="minorHAnsi"/>
          <w:sz w:val="30"/>
          <w:szCs w:val="30"/>
        </w:rPr>
        <w:t>с данными лицевого счета, имеющегося в реестре эмитента в порядке, установленном Правилами ведения реестра Регистратора.</w:t>
      </w:r>
      <w:r w:rsidR="0033298A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Возможность регистрации в Зенит ЛКИ может быть предоставлена </w:t>
      </w:r>
      <w:r w:rsidR="0033298A" w:rsidRPr="00703317">
        <w:rPr>
          <w:rFonts w:ascii="Proxima Nova" w:hAnsi="Proxima Nova"/>
          <w:sz w:val="30"/>
          <w:szCs w:val="30"/>
        </w:rPr>
        <w:t>Акционеру (Инвестору)</w:t>
      </w:r>
      <w:r w:rsidR="0033298A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, </w:t>
      </w:r>
      <w:r w:rsidR="000812A8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предоставившему </w:t>
      </w:r>
      <w:r w:rsidR="0033298A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Анкету, содержащую обновленные данные, вместе с Заявлением </w:t>
      </w:r>
      <w:r w:rsidR="00182B1D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на предоставление доступа к Сервису Зенит </w:t>
      </w:r>
      <w:r w:rsidR="003836D9" w:rsidRPr="003836D9">
        <w:rPr>
          <w:rFonts w:ascii="Proxima Nova" w:eastAsia="Courier New" w:hAnsi="Proxima Nova" w:cs="Courier New"/>
          <w:color w:val="000000"/>
          <w:sz w:val="30"/>
          <w:szCs w:val="30"/>
        </w:rPr>
        <w:t>ЛКИ</w:t>
      </w:r>
      <w:r w:rsidR="003836D9" w:rsidRPr="003836D9" w:rsidDel="00182B1D">
        <w:rPr>
          <w:rFonts w:ascii="Proxima Nova" w:hAnsi="Proxima Nova" w:cs="Arial"/>
          <w:sz w:val="30"/>
          <w:szCs w:val="30"/>
        </w:rPr>
        <w:t xml:space="preserve"> </w:t>
      </w:r>
      <w:r w:rsidR="003836D9" w:rsidRPr="003836D9">
        <w:rPr>
          <w:rStyle w:val="FontStyle16"/>
          <w:rFonts w:ascii="Proxima Nova" w:hAnsi="Proxima Nova" w:cstheme="minorHAnsi"/>
          <w:sz w:val="30"/>
          <w:szCs w:val="30"/>
        </w:rPr>
        <w:t>на</w:t>
      </w:r>
      <w:r w:rsidR="0033298A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бумажном носителе.</w:t>
      </w:r>
    </w:p>
    <w:p w:rsidR="001265FE" w:rsidRPr="00703317" w:rsidRDefault="001265FE" w:rsidP="00C8465C">
      <w:pPr>
        <w:pStyle w:val="af3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Proxima Nova" w:hAnsi="Proxima Nova" w:cs="Proxima Nova ExCn Rg"/>
          <w:sz w:val="30"/>
          <w:szCs w:val="30"/>
          <w:lang w:eastAsia="ru-RU"/>
        </w:rPr>
      </w:pPr>
      <w:r w:rsidRPr="00703317">
        <w:rPr>
          <w:rFonts w:ascii="Proxima Nova" w:hAnsi="Proxima Nova" w:cs="Arial"/>
          <w:sz w:val="30"/>
          <w:szCs w:val="30"/>
        </w:rPr>
        <w:t xml:space="preserve">Заявление </w:t>
      </w:r>
      <w:r w:rsidR="00182B1D"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на предоставление доступа к Сервису Зенит ЛКИ</w:t>
      </w:r>
      <w:r w:rsidR="00182B1D" w:rsidRPr="00703317" w:rsidDel="00182B1D">
        <w:rPr>
          <w:rFonts w:ascii="Proxima Nova" w:hAnsi="Proxima Nova" w:cs="Arial"/>
          <w:sz w:val="30"/>
          <w:szCs w:val="30"/>
        </w:rPr>
        <w:t xml:space="preserve"> </w:t>
      </w:r>
      <w:r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на бумажном носителе и иные документы в бумажном виде могут быть предоставлены </w:t>
      </w:r>
      <w:r w:rsidR="001C14E5"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лично </w:t>
      </w:r>
      <w:r w:rsidRPr="00703317">
        <w:rPr>
          <w:rStyle w:val="FontStyle16"/>
          <w:rFonts w:ascii="Proxima Nova" w:hAnsi="Proxima Nova" w:cstheme="minorHAnsi"/>
          <w:sz w:val="30"/>
          <w:szCs w:val="30"/>
        </w:rPr>
        <w:t>по адресу места нахождения Регистратора или любого его филиала (обособленного подразделения), Трансфер-агенту, Э</w:t>
      </w:r>
      <w:r w:rsidRPr="00703317">
        <w:rPr>
          <w:rFonts w:ascii="Proxima Nova" w:hAnsi="Proxima Nova" w:cs="Proxima Nova ExCn Rg"/>
          <w:sz w:val="30"/>
          <w:szCs w:val="30"/>
          <w:lang w:eastAsia="ru-RU"/>
        </w:rPr>
        <w:t xml:space="preserve">митенту, наделенному правом осуществлять прием документов </w:t>
      </w:r>
      <w:r w:rsidR="001C14E5" w:rsidRPr="00703317">
        <w:rPr>
          <w:rFonts w:ascii="Proxima Nova" w:hAnsi="Proxima Nova" w:cs="Proxima Nova ExCn Rg"/>
          <w:sz w:val="30"/>
          <w:szCs w:val="30"/>
          <w:lang w:eastAsia="ru-RU"/>
        </w:rPr>
        <w:t>либо по почте</w:t>
      </w:r>
      <w:r w:rsidRPr="00703317">
        <w:rPr>
          <w:rFonts w:ascii="Proxima Nova" w:hAnsi="Proxima Nova" w:cs="Proxima Nova ExCn Rg"/>
          <w:sz w:val="30"/>
          <w:szCs w:val="30"/>
          <w:lang w:eastAsia="ru-RU"/>
        </w:rPr>
        <w:t>.</w:t>
      </w:r>
    </w:p>
    <w:p w:rsidR="00754C2A" w:rsidRPr="00703317" w:rsidRDefault="001265FE" w:rsidP="00C8465C">
      <w:pPr>
        <w:pStyle w:val="Style8"/>
        <w:widowControl/>
        <w:numPr>
          <w:ilvl w:val="1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16"/>
          <w:rFonts w:ascii="Proxima Nova" w:hAnsi="Proxima Nova" w:cstheme="minorHAnsi"/>
          <w:sz w:val="30"/>
          <w:szCs w:val="30"/>
        </w:rPr>
      </w:pPr>
      <w:r w:rsidRPr="00703317">
        <w:rPr>
          <w:rFonts w:ascii="Proxima Nova" w:hAnsi="Proxima Nova" w:cs="Arial"/>
          <w:sz w:val="30"/>
          <w:szCs w:val="30"/>
        </w:rPr>
        <w:t xml:space="preserve">В случае личного предоставления в офис Регистратора Заявления </w:t>
      </w:r>
      <w:r w:rsidR="00182B1D"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на предоставление доступа к Сервису Зенит ЛКИ</w:t>
      </w:r>
      <w:r w:rsidRPr="00703317">
        <w:rPr>
          <w:rStyle w:val="FontStyle16"/>
          <w:rFonts w:ascii="Proxima Nova" w:hAnsi="Proxima Nova" w:cstheme="minorHAnsi"/>
          <w:sz w:val="30"/>
          <w:szCs w:val="30"/>
        </w:rPr>
        <w:t>, п</w:t>
      </w:r>
      <w:r w:rsidR="00754C2A"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одпись </w:t>
      </w:r>
      <w:r w:rsidR="00A715E2" w:rsidRPr="00703317">
        <w:rPr>
          <w:rFonts w:ascii="Proxima Nova" w:hAnsi="Proxima Nova"/>
          <w:sz w:val="30"/>
          <w:szCs w:val="30"/>
        </w:rPr>
        <w:t>Акционера (Инвестора)</w:t>
      </w:r>
      <w:r w:rsidRPr="00703317">
        <w:rPr>
          <w:rFonts w:ascii="Proxima Nova" w:hAnsi="Proxima Nova"/>
          <w:sz w:val="30"/>
          <w:szCs w:val="30"/>
        </w:rPr>
        <w:t xml:space="preserve"> </w:t>
      </w:r>
      <w:r w:rsidR="00754C2A" w:rsidRPr="00703317">
        <w:rPr>
          <w:rStyle w:val="FontStyle16"/>
          <w:rFonts w:ascii="Proxima Nova" w:hAnsi="Proxima Nova" w:cstheme="minorHAnsi"/>
          <w:sz w:val="30"/>
          <w:szCs w:val="30"/>
        </w:rPr>
        <w:t>на Заявлении</w:t>
      </w:r>
      <w:r w:rsidR="00182B1D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на предоставление доступа к Сервису Зенит ЛКИ</w:t>
      </w:r>
      <w:r w:rsidR="00754C2A"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 должна быть проставлена в присутствии </w:t>
      </w:r>
      <w:r w:rsidR="00A715E2" w:rsidRPr="00703317">
        <w:rPr>
          <w:rStyle w:val="FontStyle16"/>
          <w:rFonts w:ascii="Proxima Nova" w:hAnsi="Proxima Nova" w:cstheme="minorHAnsi"/>
          <w:sz w:val="30"/>
          <w:szCs w:val="30"/>
        </w:rPr>
        <w:t>работника</w:t>
      </w:r>
      <w:r w:rsidR="00754C2A"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 Регистратора или удостоверена нотариально.</w:t>
      </w:r>
      <w:r w:rsidR="00182B1D"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 В случае направления Заявления </w:t>
      </w:r>
      <w:r w:rsidR="00182B1D"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на предоставление доступа к Сервису Зенит ЛКИ</w:t>
      </w:r>
      <w:r w:rsidR="00182B1D"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 почтой, подпись в Заявлении </w:t>
      </w:r>
      <w:r w:rsidR="00182B1D"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на предоставление доступа к Сервису Зенит ЛКИ</w:t>
      </w:r>
      <w:r w:rsidR="00182B1D" w:rsidRPr="00703317" w:rsidDel="00182B1D">
        <w:rPr>
          <w:rFonts w:ascii="Proxima Nova" w:hAnsi="Proxima Nova" w:cs="Arial"/>
          <w:sz w:val="30"/>
          <w:szCs w:val="30"/>
        </w:rPr>
        <w:t xml:space="preserve"> </w:t>
      </w:r>
      <w:r w:rsidR="00182B1D" w:rsidRPr="00703317">
        <w:rPr>
          <w:rStyle w:val="FontStyle16"/>
          <w:rFonts w:ascii="Proxima Nova" w:hAnsi="Proxima Nova" w:cstheme="minorHAnsi"/>
          <w:sz w:val="30"/>
          <w:szCs w:val="30"/>
        </w:rPr>
        <w:t>должна быть удостоверена нотариально.</w:t>
      </w:r>
    </w:p>
    <w:p w:rsidR="00754C2A" w:rsidRPr="00703317" w:rsidRDefault="00754C2A" w:rsidP="00C8465C">
      <w:pPr>
        <w:pStyle w:val="Style8"/>
        <w:widowControl/>
        <w:numPr>
          <w:ilvl w:val="1"/>
          <w:numId w:val="5"/>
        </w:numPr>
        <w:tabs>
          <w:tab w:val="left" w:pos="425"/>
        </w:tabs>
        <w:spacing w:after="120" w:line="240" w:lineRule="auto"/>
        <w:ind w:left="0" w:firstLine="0"/>
        <w:rPr>
          <w:rStyle w:val="FontStyle16"/>
          <w:rFonts w:ascii="Proxima Nova" w:hAnsi="Proxima Nova" w:cstheme="minorHAnsi"/>
          <w:sz w:val="30"/>
          <w:szCs w:val="30"/>
        </w:rPr>
      </w:pPr>
      <w:r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Документы для </w:t>
      </w:r>
      <w:r w:rsidR="00C076EA"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получения доступа в Зенит ЛКИ </w:t>
      </w:r>
      <w:r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могут быть переданы </w:t>
      </w:r>
      <w:r w:rsidR="00C076EA"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Регистратору </w:t>
      </w:r>
      <w:r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уполномоченными представителями зарегистрированных лиц. </w:t>
      </w:r>
      <w:r w:rsidR="00344319" w:rsidRPr="00703317">
        <w:rPr>
          <w:rStyle w:val="FontStyle16"/>
          <w:rFonts w:ascii="Proxima Nova" w:hAnsi="Proxima Nova" w:cstheme="minorHAnsi"/>
          <w:sz w:val="30"/>
          <w:szCs w:val="30"/>
        </w:rPr>
        <w:t>При этом, д</w:t>
      </w:r>
      <w:r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окументы, подтверждающие полномочия уполномоченных лиц, </w:t>
      </w:r>
      <w:r w:rsidR="00344319"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также </w:t>
      </w:r>
      <w:r w:rsidRPr="00703317">
        <w:rPr>
          <w:rStyle w:val="FontStyle16"/>
          <w:rFonts w:ascii="Proxima Nova" w:hAnsi="Proxima Nova" w:cstheme="minorHAnsi"/>
          <w:sz w:val="30"/>
          <w:szCs w:val="30"/>
        </w:rPr>
        <w:t>должны быть переданы Регистратору</w:t>
      </w:r>
      <w:r w:rsidR="00344319"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 и подпись на Заявлении должна быть удостоверена нотариально</w:t>
      </w:r>
      <w:r w:rsidRPr="00703317">
        <w:rPr>
          <w:rStyle w:val="FontStyle16"/>
          <w:rFonts w:ascii="Proxima Nova" w:hAnsi="Proxima Nova" w:cstheme="minorHAnsi"/>
          <w:sz w:val="30"/>
          <w:szCs w:val="30"/>
        </w:rPr>
        <w:t>.</w:t>
      </w:r>
    </w:p>
    <w:p w:rsidR="0026628E" w:rsidRPr="00703317" w:rsidRDefault="004B3F25" w:rsidP="00C8465C">
      <w:pPr>
        <w:pStyle w:val="Style8"/>
        <w:widowControl/>
        <w:numPr>
          <w:ilvl w:val="1"/>
          <w:numId w:val="5"/>
        </w:numPr>
        <w:spacing w:after="120" w:line="240" w:lineRule="auto"/>
        <w:ind w:left="0" w:firstLine="0"/>
        <w:rPr>
          <w:rFonts w:ascii="Proxima Nova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Если </w:t>
      </w:r>
      <w:r w:rsidR="00F40923" w:rsidRPr="00703317">
        <w:rPr>
          <w:rFonts w:ascii="Proxima Nova" w:hAnsi="Proxima Nova"/>
          <w:sz w:val="30"/>
          <w:szCs w:val="30"/>
        </w:rPr>
        <w:t xml:space="preserve">Акционером (Инвестором)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является юридическое лицо, Заяв</w:t>
      </w:r>
      <w:r w:rsidR="00F40923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ление </w:t>
      </w:r>
      <w:r w:rsidR="00182B1D"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на предоставление доступа к Сервису Зенит ЛКИ</w:t>
      </w:r>
      <w:r w:rsidR="00182B1D" w:rsidRPr="00703317" w:rsidDel="00182B1D">
        <w:rPr>
          <w:rFonts w:ascii="Proxima Nova" w:hAnsi="Proxima Nova" w:cs="Arial"/>
          <w:sz w:val="30"/>
          <w:szCs w:val="30"/>
        </w:rPr>
        <w:t xml:space="preserve">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подписывается единоличным исполнительным органом юридического лица либо представителем юридического лица, действующим на основании доверенности.</w:t>
      </w:r>
    </w:p>
    <w:p w:rsidR="00BF3C04" w:rsidRPr="00703317" w:rsidRDefault="00BF3C04" w:rsidP="00436F41">
      <w:pPr>
        <w:pStyle w:val="1"/>
        <w:numPr>
          <w:ilvl w:val="0"/>
          <w:numId w:val="59"/>
        </w:numPr>
        <w:ind w:hanging="720"/>
        <w:rPr>
          <w:rFonts w:ascii="Proxima Nova" w:hAnsi="Proxima Nova"/>
          <w:sz w:val="30"/>
          <w:szCs w:val="30"/>
        </w:rPr>
      </w:pPr>
      <w:bookmarkStart w:id="7" w:name="_Порядок_получения_логина"/>
      <w:bookmarkEnd w:id="7"/>
      <w:r w:rsidRPr="00436F41">
        <w:rPr>
          <w:rFonts w:ascii="Proxima Nova" w:hAnsi="Proxima Nova"/>
          <w:sz w:val="30"/>
          <w:szCs w:val="30"/>
        </w:rPr>
        <w:t>Порядок получения</w:t>
      </w:r>
      <w:r w:rsidR="00893D08" w:rsidRPr="00436F41">
        <w:rPr>
          <w:rFonts w:ascii="Proxima Nova" w:hAnsi="Proxima Nova"/>
          <w:sz w:val="30"/>
          <w:szCs w:val="30"/>
        </w:rPr>
        <w:t xml:space="preserve"> логина и </w:t>
      </w:r>
      <w:r w:rsidRPr="00436F41">
        <w:rPr>
          <w:rFonts w:ascii="Proxima Nova" w:hAnsi="Proxima Nova"/>
          <w:sz w:val="30"/>
          <w:szCs w:val="30"/>
        </w:rPr>
        <w:t xml:space="preserve">пароля к Сервису Зенит ЛКИ </w:t>
      </w:r>
    </w:p>
    <w:p w:rsidR="00BF3C04" w:rsidRPr="00703317" w:rsidRDefault="007123CA" w:rsidP="001C6DBE">
      <w:pPr>
        <w:pStyle w:val="Default"/>
        <w:spacing w:after="120"/>
        <w:jc w:val="both"/>
        <w:rPr>
          <w:rFonts w:ascii="Proxima Nova" w:hAnsi="Proxima Nova"/>
          <w:sz w:val="30"/>
          <w:szCs w:val="30"/>
        </w:rPr>
      </w:pPr>
      <w:r>
        <w:rPr>
          <w:rFonts w:ascii="Proxima Nova" w:hAnsi="Proxima Nova"/>
          <w:sz w:val="30"/>
          <w:szCs w:val="30"/>
        </w:rPr>
        <w:t>5</w:t>
      </w:r>
      <w:r w:rsidR="00BF3C04" w:rsidRPr="00703317">
        <w:rPr>
          <w:rFonts w:ascii="Proxima Nova" w:hAnsi="Proxima Nova"/>
          <w:sz w:val="30"/>
          <w:szCs w:val="30"/>
        </w:rPr>
        <w:t xml:space="preserve">.1. Для входа в Зенит ЛКИ Акционер (Инвестор) </w:t>
      </w:r>
      <w:r w:rsidR="00E1176C" w:rsidRPr="00703317">
        <w:rPr>
          <w:rFonts w:ascii="Proxima Nova" w:hAnsi="Proxima Nova"/>
          <w:sz w:val="30"/>
          <w:szCs w:val="30"/>
        </w:rPr>
        <w:t xml:space="preserve">при личном предоставлении Заявления </w:t>
      </w:r>
      <w:r w:rsidR="00E1176C" w:rsidRPr="00703317">
        <w:rPr>
          <w:rFonts w:ascii="Proxima Nova" w:eastAsia="Courier New" w:hAnsi="Proxima Nova" w:cs="Courier New"/>
          <w:sz w:val="30"/>
          <w:szCs w:val="30"/>
        </w:rPr>
        <w:t xml:space="preserve">на предоставление доступа к Сервису Зенит ЛКИ </w:t>
      </w:r>
      <w:r w:rsidR="001F12A5" w:rsidRPr="00703317">
        <w:rPr>
          <w:rFonts w:ascii="Proxima Nova" w:hAnsi="Proxima Nova"/>
          <w:sz w:val="30"/>
          <w:szCs w:val="30"/>
        </w:rPr>
        <w:t xml:space="preserve">Акционер (Инвестор) </w:t>
      </w:r>
      <w:r w:rsidR="00BF3C04" w:rsidRPr="00703317">
        <w:rPr>
          <w:rFonts w:ascii="Proxima Nova" w:hAnsi="Proxima Nova"/>
          <w:sz w:val="30"/>
          <w:szCs w:val="30"/>
        </w:rPr>
        <w:t>использ</w:t>
      </w:r>
      <w:r w:rsidR="001C6DBE" w:rsidRPr="00703317">
        <w:rPr>
          <w:rFonts w:ascii="Proxima Nova" w:hAnsi="Proxima Nova"/>
          <w:sz w:val="30"/>
          <w:szCs w:val="30"/>
        </w:rPr>
        <w:t>ует</w:t>
      </w:r>
      <w:r w:rsidR="00BF3C04" w:rsidRPr="00703317">
        <w:rPr>
          <w:rFonts w:ascii="Proxima Nova" w:hAnsi="Proxima Nova"/>
          <w:sz w:val="30"/>
          <w:szCs w:val="30"/>
        </w:rPr>
        <w:t xml:space="preserve"> логин, выданный ему Регистратором. </w:t>
      </w:r>
      <w:r w:rsidR="001C6DBE" w:rsidRPr="00703317">
        <w:rPr>
          <w:rFonts w:ascii="Proxima Nova" w:hAnsi="Proxima Nova"/>
          <w:sz w:val="30"/>
          <w:szCs w:val="30"/>
        </w:rPr>
        <w:t>Система автоматически направляет на адрес электронной почты письмо с</w:t>
      </w:r>
      <w:r w:rsidR="00833824" w:rsidRPr="00703317">
        <w:rPr>
          <w:rFonts w:ascii="Proxima Nova" w:hAnsi="Proxima Nova"/>
          <w:sz w:val="30"/>
          <w:szCs w:val="30"/>
        </w:rPr>
        <w:t xml:space="preserve">о </w:t>
      </w:r>
      <w:r w:rsidR="001C6DBE" w:rsidRPr="00703317">
        <w:rPr>
          <w:rFonts w:ascii="Proxima Nova" w:hAnsi="Proxima Nova"/>
          <w:sz w:val="30"/>
          <w:szCs w:val="30"/>
        </w:rPr>
        <w:t xml:space="preserve">ссылкой для установки пароля. Инвестор сам устанавливает пароль </w:t>
      </w:r>
      <w:r w:rsidR="00833824" w:rsidRPr="00703317">
        <w:rPr>
          <w:rFonts w:ascii="Proxima Nova" w:hAnsi="Proxima Nova"/>
          <w:sz w:val="30"/>
          <w:szCs w:val="30"/>
        </w:rPr>
        <w:t>к своему Л</w:t>
      </w:r>
      <w:r w:rsidR="001C6DBE" w:rsidRPr="00703317">
        <w:rPr>
          <w:rFonts w:ascii="Proxima Nova" w:hAnsi="Proxima Nova"/>
          <w:sz w:val="30"/>
          <w:szCs w:val="30"/>
        </w:rPr>
        <w:t>ичному</w:t>
      </w:r>
      <w:r w:rsidR="00833824" w:rsidRPr="00703317">
        <w:rPr>
          <w:rFonts w:ascii="Proxima Nova" w:hAnsi="Proxima Nova"/>
          <w:sz w:val="30"/>
          <w:szCs w:val="30"/>
        </w:rPr>
        <w:t xml:space="preserve"> </w:t>
      </w:r>
      <w:r w:rsidR="001C6DBE" w:rsidRPr="00703317">
        <w:rPr>
          <w:rFonts w:ascii="Proxima Nova" w:hAnsi="Proxima Nova"/>
          <w:sz w:val="30"/>
          <w:szCs w:val="30"/>
        </w:rPr>
        <w:t>кабинету. Таким образом исключается возможность раскрытия информации о пароле</w:t>
      </w:r>
      <w:r w:rsidR="00833824" w:rsidRPr="00703317">
        <w:rPr>
          <w:rFonts w:ascii="Proxima Nova" w:hAnsi="Proxima Nova"/>
          <w:sz w:val="30"/>
          <w:szCs w:val="30"/>
        </w:rPr>
        <w:t xml:space="preserve"> </w:t>
      </w:r>
      <w:r w:rsidR="001C6DBE" w:rsidRPr="00703317">
        <w:rPr>
          <w:rFonts w:ascii="Proxima Nova" w:hAnsi="Proxima Nova"/>
          <w:sz w:val="30"/>
          <w:szCs w:val="30"/>
        </w:rPr>
        <w:t>пользователя третьим лицам.</w:t>
      </w:r>
    </w:p>
    <w:p w:rsidR="00BF3C04" w:rsidRPr="00703317" w:rsidRDefault="00E1176C" w:rsidP="00E1176C">
      <w:pPr>
        <w:autoSpaceDE w:val="0"/>
        <w:autoSpaceDN w:val="0"/>
        <w:adjustRightInd w:val="0"/>
        <w:spacing w:after="120" w:line="240" w:lineRule="auto"/>
        <w:jc w:val="both"/>
        <w:rPr>
          <w:rFonts w:ascii="Proxima Nova" w:hAnsi="Proxima Nova" w:cs="OpenSans-Regular"/>
          <w:color w:val="333333"/>
          <w:sz w:val="30"/>
          <w:szCs w:val="30"/>
          <w:lang w:eastAsia="ru-RU"/>
        </w:rPr>
      </w:pPr>
      <w:r w:rsidRPr="00703317">
        <w:rPr>
          <w:rFonts w:ascii="Proxima Nova" w:hAnsi="Proxima Nova"/>
          <w:sz w:val="30"/>
          <w:szCs w:val="30"/>
        </w:rPr>
        <w:t xml:space="preserve">Для входа в Зенит ЛКИ </w:t>
      </w:r>
      <w:r w:rsidRPr="00703317">
        <w:rPr>
          <w:rFonts w:ascii="Proxima Nova" w:hAnsi="Proxima Nova" w:cs="ArialMT"/>
          <w:color w:val="333333"/>
          <w:sz w:val="30"/>
          <w:szCs w:val="30"/>
          <w:lang w:eastAsia="ru-RU"/>
        </w:rPr>
        <w:t>п</w:t>
      </w:r>
      <w:r w:rsidR="00BF3C04" w:rsidRPr="00703317">
        <w:rPr>
          <w:rFonts w:ascii="Proxima Nova" w:hAnsi="Proxima Nova" w:cs="ArialMT"/>
          <w:color w:val="333333"/>
          <w:sz w:val="30"/>
          <w:szCs w:val="30"/>
          <w:lang w:eastAsia="ru-RU"/>
        </w:rPr>
        <w:t xml:space="preserve">ри идентификации </w:t>
      </w:r>
      <w:r w:rsidR="00BF3C04" w:rsidRPr="00703317">
        <w:rPr>
          <w:rFonts w:ascii="Proxima Nova" w:hAnsi="Proxima Nova"/>
          <w:sz w:val="30"/>
          <w:szCs w:val="30"/>
        </w:rPr>
        <w:t xml:space="preserve">Акционера (Инвестора) </w:t>
      </w:r>
      <w:r w:rsidR="00BF3C04" w:rsidRPr="00703317">
        <w:rPr>
          <w:rFonts w:ascii="Proxima Nova" w:hAnsi="Proxima Nova" w:cs="ArialMT"/>
          <w:color w:val="333333"/>
          <w:sz w:val="30"/>
          <w:szCs w:val="30"/>
          <w:lang w:eastAsia="ru-RU"/>
        </w:rPr>
        <w:t>через портал Госуслуг</w:t>
      </w:r>
      <w:r w:rsidR="00BF3C04" w:rsidRPr="00703317">
        <w:rPr>
          <w:rFonts w:ascii="Proxima Nova" w:hAnsi="Proxima Nova" w:cs="OpenSans-Regular"/>
          <w:color w:val="333333"/>
          <w:sz w:val="30"/>
          <w:szCs w:val="30"/>
          <w:lang w:eastAsia="ru-RU"/>
        </w:rPr>
        <w:t xml:space="preserve"> </w:t>
      </w:r>
      <w:r w:rsidR="00BF3C04" w:rsidRPr="00703317">
        <w:rPr>
          <w:rFonts w:ascii="Proxima Nova" w:hAnsi="Proxima Nova" w:cs="ArialMT"/>
          <w:color w:val="333333"/>
          <w:sz w:val="30"/>
          <w:szCs w:val="30"/>
          <w:lang w:eastAsia="ru-RU"/>
        </w:rPr>
        <w:t>пользователь</w:t>
      </w:r>
      <w:r w:rsidR="00BF3C04" w:rsidRPr="00703317">
        <w:rPr>
          <w:rFonts w:ascii="Proxima Nova" w:hAnsi="Proxima Nova" w:cs="OpenSans-Regular"/>
          <w:color w:val="333333"/>
          <w:sz w:val="30"/>
          <w:szCs w:val="30"/>
          <w:lang w:eastAsia="ru-RU"/>
        </w:rPr>
        <w:t xml:space="preserve">, </w:t>
      </w:r>
      <w:r w:rsidR="00BF3C04" w:rsidRPr="00703317">
        <w:rPr>
          <w:rFonts w:ascii="Proxima Nova" w:hAnsi="Proxima Nova" w:cs="ArialMT"/>
          <w:color w:val="333333"/>
          <w:sz w:val="30"/>
          <w:szCs w:val="30"/>
          <w:lang w:eastAsia="ru-RU"/>
        </w:rPr>
        <w:t>имеющий подтвержденную учетную запись Портала Госуслуг</w:t>
      </w:r>
      <w:r w:rsidR="00BF3C04" w:rsidRPr="00703317">
        <w:rPr>
          <w:rFonts w:ascii="Proxima Nova" w:hAnsi="Proxima Nova" w:cs="OpenSans-Regular"/>
          <w:color w:val="333333"/>
          <w:sz w:val="30"/>
          <w:szCs w:val="30"/>
          <w:lang w:eastAsia="ru-RU"/>
        </w:rPr>
        <w:t xml:space="preserve">, </w:t>
      </w:r>
      <w:r w:rsidR="00BF3C04" w:rsidRPr="00703317">
        <w:rPr>
          <w:rFonts w:ascii="Proxima Nova" w:hAnsi="Proxima Nova" w:cs="ArialMT"/>
          <w:color w:val="333333"/>
          <w:sz w:val="30"/>
          <w:szCs w:val="30"/>
          <w:lang w:eastAsia="ru-RU"/>
        </w:rPr>
        <w:t xml:space="preserve">может использовать эти данные для идентификации в системе </w:t>
      </w:r>
      <w:r w:rsidRPr="00703317">
        <w:rPr>
          <w:rFonts w:ascii="Proxima Nova" w:hAnsi="Proxima Nova" w:cs="ArialMT"/>
          <w:color w:val="333333"/>
          <w:sz w:val="30"/>
          <w:szCs w:val="30"/>
          <w:lang w:eastAsia="ru-RU"/>
        </w:rPr>
        <w:t xml:space="preserve">Зенит ЛКИ </w:t>
      </w:r>
      <w:r w:rsidR="00BF3C04" w:rsidRPr="00703317">
        <w:rPr>
          <w:rFonts w:ascii="Proxima Nova" w:hAnsi="Proxima Nova" w:cs="ArialMT"/>
          <w:color w:val="333333"/>
          <w:sz w:val="30"/>
          <w:szCs w:val="30"/>
          <w:lang w:eastAsia="ru-RU"/>
        </w:rPr>
        <w:t>и создать свой кабинет</w:t>
      </w:r>
      <w:r w:rsidRPr="00703317">
        <w:rPr>
          <w:rFonts w:ascii="Proxima Nova" w:hAnsi="Proxima Nova" w:cs="ArialMT"/>
          <w:color w:val="333333"/>
          <w:sz w:val="30"/>
          <w:szCs w:val="30"/>
          <w:lang w:eastAsia="ru-RU"/>
        </w:rPr>
        <w:t xml:space="preserve"> в Сервисе Зенит ЛКИ</w:t>
      </w:r>
      <w:r w:rsidR="00BF3C04" w:rsidRPr="00703317">
        <w:rPr>
          <w:rFonts w:ascii="Proxima Nova" w:hAnsi="Proxima Nova" w:cs="ArialMT"/>
          <w:color w:val="333333"/>
          <w:sz w:val="30"/>
          <w:szCs w:val="30"/>
          <w:lang w:eastAsia="ru-RU"/>
        </w:rPr>
        <w:t xml:space="preserve"> без личного обращения к Регистратору</w:t>
      </w:r>
      <w:r w:rsidR="0055333E" w:rsidRPr="00703317">
        <w:rPr>
          <w:rFonts w:ascii="Proxima Nova" w:hAnsi="Proxima Nova" w:cs="ArialMT"/>
          <w:color w:val="333333"/>
          <w:sz w:val="30"/>
          <w:szCs w:val="30"/>
          <w:lang w:eastAsia="ru-RU"/>
        </w:rPr>
        <w:t xml:space="preserve"> (в соответствии с порядком, описанным в </w:t>
      </w:r>
      <w:r w:rsidR="00D30F08">
        <w:rPr>
          <w:rFonts w:ascii="Proxima Nova" w:hAnsi="Proxima Nova" w:cs="ArialMT"/>
          <w:color w:val="333333"/>
          <w:sz w:val="30"/>
          <w:szCs w:val="30"/>
          <w:lang w:eastAsia="ru-RU"/>
        </w:rPr>
        <w:t>разделе 4</w:t>
      </w:r>
      <w:r w:rsidR="0055333E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настоящих Правил)</w:t>
      </w:r>
      <w:r w:rsidR="00BF3C04" w:rsidRPr="00703317">
        <w:rPr>
          <w:rFonts w:ascii="Proxima Nova" w:hAnsi="Proxima Nova" w:cs="OpenSans-Regular"/>
          <w:color w:val="333333"/>
          <w:sz w:val="30"/>
          <w:szCs w:val="30"/>
          <w:lang w:eastAsia="ru-RU"/>
        </w:rPr>
        <w:t>.</w:t>
      </w:r>
    </w:p>
    <w:p w:rsidR="00A42A7F" w:rsidRPr="00703317" w:rsidRDefault="00A42A7F" w:rsidP="00124A31">
      <w:pPr>
        <w:autoSpaceDE w:val="0"/>
        <w:autoSpaceDN w:val="0"/>
        <w:adjustRightInd w:val="0"/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 w:cs="ArialMT"/>
          <w:color w:val="333333"/>
          <w:sz w:val="30"/>
          <w:szCs w:val="30"/>
          <w:lang w:eastAsia="ru-RU"/>
        </w:rPr>
        <w:t>При первом входе пользователя через</w:t>
      </w:r>
      <w:r w:rsidR="00361A32" w:rsidRPr="00703317">
        <w:rPr>
          <w:rFonts w:ascii="Proxima Nova" w:hAnsi="Proxima Nova" w:cs="ArialMT"/>
          <w:color w:val="333333"/>
          <w:sz w:val="30"/>
          <w:szCs w:val="30"/>
          <w:lang w:eastAsia="ru-RU"/>
        </w:rPr>
        <w:t xml:space="preserve"> Портал</w:t>
      </w:r>
      <w:r w:rsidRPr="00703317">
        <w:rPr>
          <w:rFonts w:ascii="Proxima Nova" w:hAnsi="Proxima Nova" w:cs="ArialMT"/>
          <w:color w:val="333333"/>
          <w:sz w:val="30"/>
          <w:szCs w:val="30"/>
          <w:lang w:eastAsia="ru-RU"/>
        </w:rPr>
        <w:t xml:space="preserve"> Госуслуг будет создан личный кабинет по идентификационным данным</w:t>
      </w:r>
      <w:r w:rsidRPr="00703317">
        <w:rPr>
          <w:rFonts w:ascii="Proxima Nova" w:hAnsi="Proxima Nova" w:cs="OpenSans-Regular"/>
          <w:color w:val="333333"/>
          <w:sz w:val="30"/>
          <w:szCs w:val="30"/>
          <w:lang w:eastAsia="ru-RU"/>
        </w:rPr>
        <w:t xml:space="preserve">, </w:t>
      </w:r>
      <w:r w:rsidRPr="00703317">
        <w:rPr>
          <w:rFonts w:ascii="Proxima Nova" w:hAnsi="Proxima Nova" w:cs="ArialMT"/>
          <w:color w:val="333333"/>
          <w:sz w:val="30"/>
          <w:szCs w:val="30"/>
          <w:lang w:eastAsia="ru-RU"/>
        </w:rPr>
        <w:t>указанным в учетной записи Портала Госуслуг</w:t>
      </w:r>
      <w:r w:rsidR="00330850" w:rsidRPr="00703317">
        <w:rPr>
          <w:rStyle w:val="af8"/>
          <w:rFonts w:ascii="Proxima Nova" w:hAnsi="Proxima Nova" w:cs="ArialMT"/>
          <w:color w:val="333333"/>
          <w:sz w:val="30"/>
          <w:szCs w:val="30"/>
          <w:lang w:eastAsia="ru-RU"/>
        </w:rPr>
        <w:footnoteReference w:id="2"/>
      </w:r>
      <w:r w:rsidRPr="00703317">
        <w:rPr>
          <w:rFonts w:ascii="Proxima Nova" w:hAnsi="Proxima Nova" w:cs="OpenSans-Regular"/>
          <w:color w:val="333333"/>
          <w:sz w:val="30"/>
          <w:szCs w:val="30"/>
          <w:lang w:eastAsia="ru-RU"/>
        </w:rPr>
        <w:t>.</w:t>
      </w:r>
    </w:p>
    <w:p w:rsidR="00BF3C04" w:rsidRPr="007123CA" w:rsidRDefault="007123CA" w:rsidP="00BF3C04">
      <w:pPr>
        <w:pStyle w:val="Default"/>
        <w:jc w:val="both"/>
        <w:rPr>
          <w:rFonts w:ascii="Proxima Nova" w:hAnsi="Proxima Nova"/>
          <w:sz w:val="30"/>
          <w:szCs w:val="30"/>
        </w:rPr>
      </w:pPr>
      <w:r>
        <w:rPr>
          <w:rFonts w:ascii="Proxima Nova" w:hAnsi="Proxima Nova"/>
          <w:sz w:val="30"/>
          <w:szCs w:val="30"/>
        </w:rPr>
        <w:lastRenderedPageBreak/>
        <w:t>5</w:t>
      </w:r>
      <w:r w:rsidR="001F12A5" w:rsidRPr="00703317">
        <w:rPr>
          <w:rFonts w:ascii="Proxima Nova" w:hAnsi="Proxima Nova"/>
          <w:sz w:val="30"/>
          <w:szCs w:val="30"/>
        </w:rPr>
        <w:t>.</w:t>
      </w:r>
      <w:r>
        <w:rPr>
          <w:rFonts w:ascii="Proxima Nova" w:hAnsi="Proxima Nova"/>
          <w:sz w:val="30"/>
          <w:szCs w:val="30"/>
        </w:rPr>
        <w:t>2</w:t>
      </w:r>
      <w:r w:rsidR="00BF3C04" w:rsidRPr="00703317">
        <w:rPr>
          <w:rFonts w:ascii="Proxima Nova" w:hAnsi="Proxima Nova"/>
          <w:sz w:val="30"/>
          <w:szCs w:val="30"/>
        </w:rPr>
        <w:t xml:space="preserve">. Заявление </w:t>
      </w:r>
      <w:r w:rsidR="00BF3C04" w:rsidRPr="00703317">
        <w:rPr>
          <w:rFonts w:ascii="Proxima Nova" w:eastAsia="Courier New" w:hAnsi="Proxima Nova" w:cs="Courier New"/>
          <w:sz w:val="30"/>
          <w:szCs w:val="30"/>
        </w:rPr>
        <w:t>на предоставление доступа к Сервису Зенит ЛКИ</w:t>
      </w:r>
      <w:r w:rsidR="00BF3C04" w:rsidRPr="00703317">
        <w:rPr>
          <w:rFonts w:ascii="Proxima Nova" w:hAnsi="Proxima Nova"/>
          <w:sz w:val="30"/>
          <w:szCs w:val="30"/>
        </w:rPr>
        <w:t xml:space="preserve"> оформляется Акционером (Инвестором) с указанием обязательных персональных реквизитов – </w:t>
      </w:r>
      <w:r w:rsidR="00BF3C04" w:rsidRPr="007123CA">
        <w:rPr>
          <w:rFonts w:ascii="Proxima Nova" w:hAnsi="Proxima Nova"/>
          <w:sz w:val="30"/>
          <w:szCs w:val="30"/>
        </w:rPr>
        <w:t>номер</w:t>
      </w:r>
      <w:r w:rsidR="001F12A5" w:rsidRPr="007123CA">
        <w:rPr>
          <w:rFonts w:ascii="Proxima Nova" w:hAnsi="Proxima Nova"/>
          <w:sz w:val="30"/>
          <w:szCs w:val="30"/>
        </w:rPr>
        <w:t>а</w:t>
      </w:r>
      <w:r w:rsidR="00BF3C04" w:rsidRPr="007123CA">
        <w:rPr>
          <w:rFonts w:ascii="Proxima Nova" w:hAnsi="Proxima Nova"/>
          <w:sz w:val="30"/>
          <w:szCs w:val="30"/>
        </w:rPr>
        <w:t xml:space="preserve"> мобильного телефона и адрес</w:t>
      </w:r>
      <w:r w:rsidR="001F12A5" w:rsidRPr="007123CA">
        <w:rPr>
          <w:rFonts w:ascii="Proxima Nova" w:hAnsi="Proxima Nova"/>
          <w:sz w:val="30"/>
          <w:szCs w:val="30"/>
        </w:rPr>
        <w:t>а</w:t>
      </w:r>
      <w:r w:rsidR="00BF3C04" w:rsidRPr="007123CA">
        <w:rPr>
          <w:rFonts w:ascii="Proxima Nova" w:hAnsi="Proxima Nova"/>
          <w:sz w:val="30"/>
          <w:szCs w:val="30"/>
        </w:rPr>
        <w:t xml:space="preserve"> электронной почты. </w:t>
      </w:r>
    </w:p>
    <w:p w:rsidR="00754C2A" w:rsidRPr="00703317" w:rsidRDefault="007123CA" w:rsidP="00F75308">
      <w:pPr>
        <w:pStyle w:val="Style8"/>
        <w:widowControl/>
        <w:tabs>
          <w:tab w:val="left" w:pos="567"/>
        </w:tabs>
        <w:spacing w:after="120" w:line="240" w:lineRule="auto"/>
        <w:ind w:firstLine="0"/>
        <w:rPr>
          <w:rStyle w:val="FontStyle16"/>
          <w:rFonts w:ascii="Proxima Nova" w:hAnsi="Proxima Nova" w:cstheme="minorHAnsi"/>
          <w:sz w:val="30"/>
          <w:szCs w:val="30"/>
        </w:rPr>
      </w:pPr>
      <w:r>
        <w:rPr>
          <w:rStyle w:val="FontStyle16"/>
          <w:rFonts w:ascii="Proxima Nova" w:hAnsi="Proxima Nova" w:cstheme="minorHAnsi"/>
          <w:sz w:val="30"/>
          <w:szCs w:val="30"/>
        </w:rPr>
        <w:t>5</w:t>
      </w:r>
      <w:r w:rsidR="007B011A" w:rsidRPr="00703317">
        <w:rPr>
          <w:rStyle w:val="FontStyle16"/>
          <w:rFonts w:ascii="Proxima Nova" w:hAnsi="Proxima Nova" w:cstheme="minorHAnsi"/>
          <w:sz w:val="30"/>
          <w:szCs w:val="30"/>
        </w:rPr>
        <w:t>.</w:t>
      </w:r>
      <w:r>
        <w:rPr>
          <w:rStyle w:val="FontStyle16"/>
          <w:rFonts w:ascii="Proxima Nova" w:hAnsi="Proxima Nova" w:cstheme="minorHAnsi"/>
          <w:sz w:val="30"/>
          <w:szCs w:val="30"/>
        </w:rPr>
        <w:t>3</w:t>
      </w:r>
      <w:r w:rsidR="007B011A"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. </w:t>
      </w:r>
      <w:r w:rsidR="00754C2A"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Основаниями для отказа от </w:t>
      </w:r>
      <w:r w:rsidR="0094213D"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получения доступа в Зенит ЛКИ </w:t>
      </w:r>
      <w:r w:rsidR="0094213D" w:rsidRPr="00703317">
        <w:rPr>
          <w:rFonts w:ascii="Proxima Nova" w:hAnsi="Proxima Nova"/>
          <w:sz w:val="30"/>
          <w:szCs w:val="30"/>
        </w:rPr>
        <w:t xml:space="preserve">Акционером (Инвестором) </w:t>
      </w:r>
      <w:r w:rsidR="00754C2A"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в качестве </w:t>
      </w:r>
      <w:r w:rsidR="0094213D"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пользователя </w:t>
      </w:r>
      <w:r w:rsidR="007B011A"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личного кабинета Сервиса Зенит ЛКИ </w:t>
      </w:r>
      <w:r w:rsidR="00DB1714"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могут </w:t>
      </w:r>
      <w:r w:rsidR="00754C2A" w:rsidRPr="00703317">
        <w:rPr>
          <w:rStyle w:val="FontStyle16"/>
          <w:rFonts w:ascii="Proxima Nova" w:hAnsi="Proxima Nova" w:cstheme="minorHAnsi"/>
          <w:sz w:val="30"/>
          <w:szCs w:val="30"/>
        </w:rPr>
        <w:t>являются:</w:t>
      </w:r>
    </w:p>
    <w:p w:rsidR="00754C2A" w:rsidRPr="00703317" w:rsidRDefault="00754C2A" w:rsidP="00703317">
      <w:pPr>
        <w:pStyle w:val="Style10"/>
        <w:widowControl/>
        <w:numPr>
          <w:ilvl w:val="0"/>
          <w:numId w:val="40"/>
        </w:numPr>
        <w:tabs>
          <w:tab w:val="left" w:pos="1195"/>
        </w:tabs>
        <w:spacing w:after="120"/>
        <w:jc w:val="both"/>
        <w:rPr>
          <w:rStyle w:val="FontStyle16"/>
          <w:rFonts w:ascii="Proxima Nova" w:hAnsi="Proxima Nova" w:cstheme="minorHAnsi"/>
          <w:sz w:val="30"/>
          <w:szCs w:val="30"/>
        </w:rPr>
      </w:pPr>
      <w:r w:rsidRPr="00703317">
        <w:rPr>
          <w:rStyle w:val="FontStyle16"/>
          <w:rFonts w:ascii="Proxima Nova" w:hAnsi="Proxima Nova" w:cstheme="minorHAnsi"/>
          <w:sz w:val="30"/>
          <w:szCs w:val="30"/>
        </w:rPr>
        <w:t>подписание Заявления лицом, сведения о котором отсутствуют у Регистратора;</w:t>
      </w:r>
    </w:p>
    <w:p w:rsidR="00754C2A" w:rsidRPr="00703317" w:rsidRDefault="00754C2A" w:rsidP="00703317">
      <w:pPr>
        <w:pStyle w:val="Style10"/>
        <w:widowControl/>
        <w:numPr>
          <w:ilvl w:val="0"/>
          <w:numId w:val="40"/>
        </w:numPr>
        <w:tabs>
          <w:tab w:val="left" w:pos="1195"/>
        </w:tabs>
        <w:spacing w:after="120"/>
        <w:jc w:val="both"/>
        <w:rPr>
          <w:rStyle w:val="FontStyle16"/>
          <w:rFonts w:ascii="Proxima Nova" w:hAnsi="Proxima Nova" w:cstheme="minorHAnsi"/>
          <w:sz w:val="30"/>
          <w:szCs w:val="30"/>
        </w:rPr>
      </w:pPr>
      <w:r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невозможность идентификации </w:t>
      </w:r>
      <w:r w:rsidR="00D705E0" w:rsidRPr="00703317">
        <w:rPr>
          <w:rFonts w:ascii="Proxima Nova" w:hAnsi="Proxima Nova"/>
          <w:sz w:val="30"/>
          <w:szCs w:val="30"/>
        </w:rPr>
        <w:t>Акционера (Инвестора)</w:t>
      </w:r>
      <w:r w:rsidR="0040416B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Style w:val="FontStyle16"/>
          <w:rFonts w:ascii="Proxima Nova" w:hAnsi="Proxima Nova" w:cstheme="minorHAnsi"/>
          <w:sz w:val="30"/>
          <w:szCs w:val="30"/>
        </w:rPr>
        <w:t>или указание в Заявлении данных, не соответствующих данным, имеющимся у Регистратора;</w:t>
      </w:r>
    </w:p>
    <w:p w:rsidR="00754C2A" w:rsidRPr="00703317" w:rsidRDefault="00754C2A" w:rsidP="00703317">
      <w:pPr>
        <w:pStyle w:val="Style10"/>
        <w:widowControl/>
        <w:numPr>
          <w:ilvl w:val="0"/>
          <w:numId w:val="40"/>
        </w:numPr>
        <w:tabs>
          <w:tab w:val="left" w:pos="1195"/>
        </w:tabs>
        <w:spacing w:after="120"/>
        <w:jc w:val="both"/>
        <w:rPr>
          <w:rStyle w:val="FontStyle16"/>
          <w:rFonts w:ascii="Proxima Nova" w:hAnsi="Proxima Nova" w:cstheme="minorHAnsi"/>
          <w:sz w:val="30"/>
          <w:szCs w:val="30"/>
        </w:rPr>
      </w:pPr>
      <w:r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отсутствие у Регистратора актуальной Анкеты </w:t>
      </w:r>
      <w:r w:rsidR="0094213D" w:rsidRPr="00703317">
        <w:rPr>
          <w:rFonts w:ascii="Proxima Nova" w:hAnsi="Proxima Nova"/>
          <w:sz w:val="30"/>
          <w:szCs w:val="30"/>
        </w:rPr>
        <w:t>Акционера (Инвестора)</w:t>
      </w:r>
      <w:r w:rsidRPr="00703317">
        <w:rPr>
          <w:rStyle w:val="FontStyle16"/>
          <w:rFonts w:ascii="Proxima Nova" w:hAnsi="Proxima Nova" w:cstheme="minorHAnsi"/>
          <w:sz w:val="30"/>
          <w:szCs w:val="30"/>
        </w:rPr>
        <w:t>, соответствующей Правилам ведения реестра Регистратора и настоящ</w:t>
      </w:r>
      <w:r w:rsidR="0094213D" w:rsidRPr="00703317">
        <w:rPr>
          <w:rStyle w:val="FontStyle16"/>
          <w:rFonts w:ascii="Proxima Nova" w:hAnsi="Proxima Nova" w:cstheme="minorHAnsi"/>
          <w:sz w:val="30"/>
          <w:szCs w:val="30"/>
        </w:rPr>
        <w:t>им</w:t>
      </w:r>
      <w:r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 </w:t>
      </w:r>
      <w:r w:rsidR="0094213D" w:rsidRPr="00703317">
        <w:rPr>
          <w:rStyle w:val="FontStyle16"/>
          <w:rFonts w:ascii="Proxima Nova" w:hAnsi="Proxima Nova" w:cstheme="minorHAnsi"/>
          <w:sz w:val="30"/>
          <w:szCs w:val="30"/>
        </w:rPr>
        <w:t>Правилам</w:t>
      </w:r>
      <w:r w:rsidRPr="00703317">
        <w:rPr>
          <w:rStyle w:val="FontStyle16"/>
          <w:rFonts w:ascii="Proxima Nova" w:hAnsi="Proxima Nova" w:cstheme="minorHAnsi"/>
          <w:sz w:val="30"/>
          <w:szCs w:val="30"/>
        </w:rPr>
        <w:t>;</w:t>
      </w:r>
    </w:p>
    <w:p w:rsidR="00D705E0" w:rsidRPr="00703317" w:rsidRDefault="00D705E0" w:rsidP="00703317">
      <w:pPr>
        <w:pStyle w:val="Style10"/>
        <w:widowControl/>
        <w:numPr>
          <w:ilvl w:val="0"/>
          <w:numId w:val="40"/>
        </w:numPr>
        <w:tabs>
          <w:tab w:val="left" w:pos="1195"/>
        </w:tabs>
        <w:spacing w:after="120"/>
        <w:jc w:val="both"/>
        <w:rPr>
          <w:rStyle w:val="FontStyle16"/>
          <w:rFonts w:ascii="Proxima Nova" w:hAnsi="Proxima Nova" w:cstheme="minorHAnsi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Анкета </w:t>
      </w:r>
      <w:r w:rsidRPr="00703317">
        <w:rPr>
          <w:rFonts w:ascii="Proxima Nova" w:hAnsi="Proxima Nova"/>
          <w:sz w:val="30"/>
          <w:szCs w:val="30"/>
        </w:rPr>
        <w:t xml:space="preserve">Акционера (Инвестора)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не содержит информацию, предусмотренную Правилами ведения реестра</w:t>
      </w:r>
      <w:r w:rsidR="0040416B" w:rsidRPr="00703317">
        <w:rPr>
          <w:rStyle w:val="FontStyle16"/>
          <w:rFonts w:ascii="Proxima Nova" w:hAnsi="Proxima Nova" w:cstheme="minorHAnsi"/>
          <w:sz w:val="30"/>
          <w:szCs w:val="30"/>
        </w:rPr>
        <w:t>;</w:t>
      </w:r>
      <w:r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 </w:t>
      </w:r>
    </w:p>
    <w:p w:rsidR="00754C2A" w:rsidRPr="00703317" w:rsidRDefault="00754C2A" w:rsidP="00703317">
      <w:pPr>
        <w:pStyle w:val="Style10"/>
        <w:widowControl/>
        <w:numPr>
          <w:ilvl w:val="0"/>
          <w:numId w:val="40"/>
        </w:numPr>
        <w:tabs>
          <w:tab w:val="left" w:pos="1195"/>
        </w:tabs>
        <w:spacing w:after="120"/>
        <w:jc w:val="both"/>
        <w:rPr>
          <w:rStyle w:val="FontStyle16"/>
          <w:rFonts w:ascii="Proxima Nova" w:hAnsi="Proxima Nova" w:cstheme="minorHAnsi"/>
          <w:sz w:val="30"/>
          <w:szCs w:val="30"/>
        </w:rPr>
      </w:pPr>
      <w:r w:rsidRPr="00703317">
        <w:rPr>
          <w:rStyle w:val="FontStyle16"/>
          <w:rFonts w:ascii="Proxima Nova" w:hAnsi="Proxima Nova" w:cstheme="minorHAnsi"/>
          <w:sz w:val="30"/>
          <w:szCs w:val="30"/>
        </w:rPr>
        <w:t>отсутствие у Регистратора документов, подтверждающих представленные в Заявлении сведения;</w:t>
      </w:r>
    </w:p>
    <w:p w:rsidR="00754C2A" w:rsidRPr="00703317" w:rsidRDefault="00754C2A" w:rsidP="00703317">
      <w:pPr>
        <w:pStyle w:val="Style10"/>
        <w:widowControl/>
        <w:numPr>
          <w:ilvl w:val="0"/>
          <w:numId w:val="40"/>
        </w:numPr>
        <w:tabs>
          <w:tab w:val="left" w:pos="1195"/>
        </w:tabs>
        <w:spacing w:after="120"/>
        <w:jc w:val="both"/>
        <w:rPr>
          <w:rStyle w:val="FontStyle16"/>
          <w:rFonts w:ascii="Proxima Nova" w:hAnsi="Proxima Nova" w:cstheme="minorHAnsi"/>
          <w:sz w:val="30"/>
          <w:szCs w:val="30"/>
        </w:rPr>
      </w:pPr>
      <w:r w:rsidRPr="00703317">
        <w:rPr>
          <w:rStyle w:val="FontStyle16"/>
          <w:rFonts w:ascii="Proxima Nova" w:hAnsi="Proxima Nova" w:cstheme="minorHAnsi"/>
          <w:sz w:val="30"/>
          <w:szCs w:val="30"/>
        </w:rPr>
        <w:t>отсутствие у уполномоченных представителей документов, подтверждающих их право предоставлять Заявление;</w:t>
      </w:r>
    </w:p>
    <w:p w:rsidR="00754C2A" w:rsidRPr="00703317" w:rsidRDefault="00754C2A" w:rsidP="00703317">
      <w:pPr>
        <w:pStyle w:val="Style10"/>
        <w:widowControl/>
        <w:numPr>
          <w:ilvl w:val="0"/>
          <w:numId w:val="40"/>
        </w:numPr>
        <w:tabs>
          <w:tab w:val="left" w:pos="1195"/>
        </w:tabs>
        <w:spacing w:after="120"/>
        <w:jc w:val="both"/>
        <w:rPr>
          <w:rStyle w:val="FontStyle16"/>
          <w:rFonts w:ascii="Proxima Nova" w:hAnsi="Proxima Nova" w:cstheme="minorHAnsi"/>
          <w:sz w:val="30"/>
          <w:szCs w:val="30"/>
        </w:rPr>
      </w:pPr>
      <w:r w:rsidRPr="00703317">
        <w:rPr>
          <w:rStyle w:val="FontStyle16"/>
          <w:rFonts w:ascii="Proxima Nova" w:hAnsi="Proxima Nova" w:cstheme="minorHAnsi"/>
          <w:sz w:val="30"/>
          <w:szCs w:val="30"/>
        </w:rPr>
        <w:t xml:space="preserve">наличие у </w:t>
      </w:r>
      <w:r w:rsidR="0094213D" w:rsidRPr="00703317">
        <w:rPr>
          <w:rFonts w:ascii="Proxima Nova" w:hAnsi="Proxima Nova"/>
          <w:sz w:val="30"/>
          <w:szCs w:val="30"/>
        </w:rPr>
        <w:t xml:space="preserve">Акционера (Инвестора) </w:t>
      </w:r>
      <w:r w:rsidRPr="00703317">
        <w:rPr>
          <w:rStyle w:val="FontStyle16"/>
          <w:rFonts w:ascii="Proxima Nova" w:hAnsi="Proxima Nova" w:cstheme="minorHAnsi"/>
          <w:sz w:val="30"/>
          <w:szCs w:val="30"/>
        </w:rPr>
        <w:t>задолженности по оплате услуг Регистратора.</w:t>
      </w:r>
    </w:p>
    <w:p w:rsidR="009E7922" w:rsidRPr="00703317" w:rsidRDefault="009E7922" w:rsidP="00801BE6">
      <w:pPr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Регистратор вправе отказать </w:t>
      </w:r>
      <w:r w:rsidRPr="00703317">
        <w:rPr>
          <w:rFonts w:ascii="Proxima Nova" w:hAnsi="Proxima Nova"/>
          <w:sz w:val="30"/>
          <w:szCs w:val="30"/>
        </w:rPr>
        <w:t xml:space="preserve">Акционеру (Инвестору)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в удовлетворении Заяв</w:t>
      </w:r>
      <w:r w:rsidR="00993DD9" w:rsidRPr="00703317">
        <w:rPr>
          <w:rFonts w:ascii="Proxima Nova" w:eastAsia="Courier New" w:hAnsi="Proxima Nova" w:cs="Courier New"/>
          <w:color w:val="000000"/>
          <w:sz w:val="30"/>
          <w:szCs w:val="30"/>
        </w:rPr>
        <w:t>ления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="008D296C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на предоставление доступа к Сервису Зенит ЛКИ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также по иным основаниям.</w:t>
      </w:r>
    </w:p>
    <w:p w:rsidR="007B011A" w:rsidRPr="00703317" w:rsidRDefault="007123CA" w:rsidP="00C50B2D">
      <w:pPr>
        <w:pStyle w:val="Style8"/>
        <w:widowControl/>
        <w:tabs>
          <w:tab w:val="left" w:pos="567"/>
        </w:tabs>
        <w:spacing w:after="120" w:line="240" w:lineRule="auto"/>
        <w:ind w:firstLine="0"/>
        <w:rPr>
          <w:rFonts w:ascii="Proxima Nova" w:hAnsi="Proxima Nova"/>
          <w:sz w:val="30"/>
          <w:szCs w:val="30"/>
        </w:rPr>
      </w:pPr>
      <w:r>
        <w:rPr>
          <w:rFonts w:ascii="Proxima Nova" w:hAnsi="Proxima Nova"/>
          <w:sz w:val="30"/>
          <w:szCs w:val="30"/>
        </w:rPr>
        <w:t>5</w:t>
      </w:r>
      <w:r w:rsidR="007B011A" w:rsidRPr="00703317">
        <w:rPr>
          <w:rFonts w:ascii="Proxima Nova" w:hAnsi="Proxima Nova"/>
          <w:sz w:val="30"/>
          <w:szCs w:val="30"/>
        </w:rPr>
        <w:t>.</w:t>
      </w:r>
      <w:r>
        <w:rPr>
          <w:rFonts w:ascii="Proxima Nova" w:hAnsi="Proxima Nova"/>
          <w:sz w:val="30"/>
          <w:szCs w:val="30"/>
        </w:rPr>
        <w:t>4</w:t>
      </w:r>
      <w:r w:rsidR="007B011A" w:rsidRPr="00703317">
        <w:rPr>
          <w:rFonts w:ascii="Proxima Nova" w:hAnsi="Proxima Nova"/>
          <w:sz w:val="30"/>
          <w:szCs w:val="30"/>
        </w:rPr>
        <w:t>. В случае отрицательных результатов идентификации Акционеру (Инвестору) необходимо обратиться в центральный офис или филиал Регистратора</w:t>
      </w:r>
      <w:r w:rsidR="007B011A" w:rsidRPr="00703317">
        <w:rPr>
          <w:rFonts w:ascii="Proxima Nova" w:eastAsia="Courier New" w:hAnsi="Proxima Nova" w:cs="Courier New"/>
          <w:sz w:val="30"/>
          <w:szCs w:val="30"/>
        </w:rPr>
        <w:t xml:space="preserve"> (трансфер-агента, эмитента, выполняющего часть функций Регистратора)</w:t>
      </w:r>
      <w:r w:rsidR="00D22BCE" w:rsidRPr="00703317">
        <w:rPr>
          <w:rFonts w:ascii="Proxima Nova" w:hAnsi="Proxima Nova"/>
          <w:sz w:val="30"/>
          <w:szCs w:val="30"/>
        </w:rPr>
        <w:t>,</w:t>
      </w:r>
      <w:r w:rsidR="007B011A" w:rsidRPr="00703317">
        <w:rPr>
          <w:rFonts w:ascii="Proxima Nova" w:hAnsi="Proxima Nova"/>
          <w:sz w:val="30"/>
          <w:szCs w:val="30"/>
        </w:rPr>
        <w:t xml:space="preserve"> при необходимости предоставить документы, необходимые для внесения актуальных данных в информацию своего лицевого счета (в соответствии с требованиями Правил ведения реестра) и/или пройти процедуру получения доступа к Сервису Зенит ЛКИ заново. </w:t>
      </w:r>
    </w:p>
    <w:p w:rsidR="007B011A" w:rsidRPr="00703317" w:rsidRDefault="007123CA" w:rsidP="00F75308">
      <w:pPr>
        <w:pStyle w:val="Default"/>
        <w:spacing w:after="120"/>
        <w:jc w:val="both"/>
        <w:rPr>
          <w:rFonts w:ascii="Proxima Nova" w:hAnsi="Proxima Nova"/>
          <w:color w:val="auto"/>
          <w:sz w:val="30"/>
          <w:szCs w:val="30"/>
        </w:rPr>
      </w:pPr>
      <w:r>
        <w:rPr>
          <w:rFonts w:ascii="Proxima Nova" w:hAnsi="Proxima Nova"/>
          <w:color w:val="auto"/>
          <w:sz w:val="30"/>
          <w:szCs w:val="30"/>
        </w:rPr>
        <w:t>5</w:t>
      </w:r>
      <w:r w:rsidR="007B011A" w:rsidRPr="00703317">
        <w:rPr>
          <w:rFonts w:ascii="Proxima Nova" w:hAnsi="Proxima Nova"/>
          <w:color w:val="auto"/>
          <w:sz w:val="30"/>
          <w:szCs w:val="30"/>
        </w:rPr>
        <w:t>.</w:t>
      </w:r>
      <w:r>
        <w:rPr>
          <w:rFonts w:ascii="Proxima Nova" w:hAnsi="Proxima Nova"/>
          <w:color w:val="auto"/>
          <w:sz w:val="30"/>
          <w:szCs w:val="30"/>
        </w:rPr>
        <w:t>5</w:t>
      </w:r>
      <w:r w:rsidR="007B011A" w:rsidRPr="00703317">
        <w:rPr>
          <w:rFonts w:ascii="Proxima Nova" w:hAnsi="Proxima Nova"/>
          <w:color w:val="auto"/>
          <w:sz w:val="30"/>
          <w:szCs w:val="30"/>
        </w:rPr>
        <w:t>. Регистратор использ</w:t>
      </w:r>
      <w:r w:rsidR="00E46066" w:rsidRPr="00703317">
        <w:rPr>
          <w:rFonts w:ascii="Proxima Nova" w:hAnsi="Proxima Nova"/>
          <w:color w:val="auto"/>
          <w:sz w:val="30"/>
          <w:szCs w:val="30"/>
        </w:rPr>
        <w:t>ует</w:t>
      </w:r>
      <w:r w:rsidR="007B011A" w:rsidRPr="00703317">
        <w:rPr>
          <w:rFonts w:ascii="Proxima Nova" w:hAnsi="Proxima Nova"/>
          <w:color w:val="auto"/>
          <w:sz w:val="30"/>
          <w:szCs w:val="30"/>
        </w:rPr>
        <w:t xml:space="preserve"> двухфакторную аутентификацию путем направления </w:t>
      </w:r>
      <w:r w:rsidR="007B011A" w:rsidRPr="00703317">
        <w:rPr>
          <w:rFonts w:ascii="Proxima Nova" w:hAnsi="Proxima Nova"/>
          <w:sz w:val="30"/>
          <w:szCs w:val="30"/>
        </w:rPr>
        <w:t xml:space="preserve">Акционеру (Инвестору) </w:t>
      </w:r>
      <w:r w:rsidR="007B011A" w:rsidRPr="00703317">
        <w:rPr>
          <w:rFonts w:ascii="Proxima Nova" w:hAnsi="Proxima Nova"/>
          <w:color w:val="auto"/>
          <w:sz w:val="30"/>
          <w:szCs w:val="30"/>
        </w:rPr>
        <w:t xml:space="preserve">специального кода, приходящего по SMS. </w:t>
      </w:r>
    </w:p>
    <w:p w:rsidR="007B011A" w:rsidRPr="00703317" w:rsidRDefault="007123CA" w:rsidP="00F75308">
      <w:pPr>
        <w:pStyle w:val="Default"/>
        <w:spacing w:after="120"/>
        <w:jc w:val="both"/>
        <w:rPr>
          <w:rFonts w:ascii="Proxima Nova" w:hAnsi="Proxima Nova"/>
          <w:color w:val="auto"/>
          <w:sz w:val="30"/>
          <w:szCs w:val="30"/>
        </w:rPr>
      </w:pPr>
      <w:r>
        <w:rPr>
          <w:rFonts w:ascii="Proxima Nova" w:hAnsi="Proxima Nova"/>
          <w:color w:val="auto"/>
          <w:sz w:val="30"/>
          <w:szCs w:val="30"/>
        </w:rPr>
        <w:t>5</w:t>
      </w:r>
      <w:r w:rsidR="00C50B2D" w:rsidRPr="00703317">
        <w:rPr>
          <w:rFonts w:ascii="Proxima Nova" w:hAnsi="Proxima Nova"/>
          <w:color w:val="auto"/>
          <w:sz w:val="30"/>
          <w:szCs w:val="30"/>
        </w:rPr>
        <w:t xml:space="preserve">.6. </w:t>
      </w:r>
      <w:r w:rsidR="007B011A" w:rsidRPr="00703317">
        <w:rPr>
          <w:rFonts w:ascii="Proxima Nova" w:hAnsi="Proxima Nova"/>
          <w:color w:val="auto"/>
          <w:sz w:val="30"/>
          <w:szCs w:val="30"/>
        </w:rPr>
        <w:t xml:space="preserve">Регистратор может блокировать доступ к Сервису Зенит ЛКИ или ограничить его использование для всех или части </w:t>
      </w:r>
      <w:r w:rsidR="007B011A" w:rsidRPr="00703317">
        <w:rPr>
          <w:rFonts w:ascii="Proxima Nova" w:hAnsi="Proxima Nova"/>
          <w:sz w:val="30"/>
          <w:szCs w:val="30"/>
        </w:rPr>
        <w:t xml:space="preserve">Акционеров (Инвесторов) </w:t>
      </w:r>
      <w:r w:rsidR="007B011A" w:rsidRPr="00703317">
        <w:rPr>
          <w:rFonts w:ascii="Proxima Nova" w:hAnsi="Proxima Nova"/>
          <w:color w:val="auto"/>
          <w:sz w:val="30"/>
          <w:szCs w:val="30"/>
        </w:rPr>
        <w:t xml:space="preserve">на определенный период времени: </w:t>
      </w:r>
    </w:p>
    <w:p w:rsidR="007B011A" w:rsidRPr="00703317" w:rsidRDefault="007B011A" w:rsidP="00703317">
      <w:pPr>
        <w:pStyle w:val="Default"/>
        <w:numPr>
          <w:ilvl w:val="0"/>
          <w:numId w:val="43"/>
        </w:numPr>
        <w:spacing w:after="120"/>
        <w:jc w:val="both"/>
        <w:rPr>
          <w:rFonts w:ascii="Proxima Nova" w:hAnsi="Proxima Nova"/>
          <w:color w:val="auto"/>
          <w:sz w:val="30"/>
          <w:szCs w:val="30"/>
        </w:rPr>
      </w:pPr>
      <w:r w:rsidRPr="00703317">
        <w:rPr>
          <w:rFonts w:ascii="Proxima Nova" w:hAnsi="Proxima Nova"/>
          <w:color w:val="auto"/>
          <w:sz w:val="30"/>
          <w:szCs w:val="30"/>
        </w:rPr>
        <w:t xml:space="preserve">для обеспечения безопасности обработки информации; </w:t>
      </w:r>
    </w:p>
    <w:p w:rsidR="007B011A" w:rsidRPr="00703317" w:rsidRDefault="007B011A" w:rsidP="00703317">
      <w:pPr>
        <w:pStyle w:val="Default"/>
        <w:numPr>
          <w:ilvl w:val="0"/>
          <w:numId w:val="43"/>
        </w:numPr>
        <w:spacing w:after="120"/>
        <w:jc w:val="both"/>
        <w:rPr>
          <w:rFonts w:ascii="Proxima Nova" w:hAnsi="Proxima Nova"/>
          <w:color w:val="auto"/>
          <w:sz w:val="30"/>
          <w:szCs w:val="30"/>
        </w:rPr>
      </w:pPr>
      <w:r w:rsidRPr="00703317">
        <w:rPr>
          <w:rFonts w:ascii="Proxima Nova" w:hAnsi="Proxima Nova"/>
          <w:color w:val="auto"/>
          <w:sz w:val="30"/>
          <w:szCs w:val="30"/>
        </w:rPr>
        <w:t xml:space="preserve">по техническим причинам, в том числе в периоды технического облуживания Сервиса. </w:t>
      </w:r>
    </w:p>
    <w:p w:rsidR="007B011A" w:rsidRPr="00703317" w:rsidRDefault="007123CA" w:rsidP="00F75308">
      <w:pPr>
        <w:pStyle w:val="Default"/>
        <w:spacing w:after="120"/>
        <w:jc w:val="both"/>
        <w:rPr>
          <w:rFonts w:ascii="Proxima Nova" w:hAnsi="Proxima Nova"/>
          <w:color w:val="auto"/>
          <w:sz w:val="30"/>
          <w:szCs w:val="30"/>
        </w:rPr>
      </w:pPr>
      <w:r>
        <w:rPr>
          <w:rFonts w:ascii="Proxima Nova" w:hAnsi="Proxima Nova"/>
          <w:color w:val="auto"/>
          <w:sz w:val="30"/>
          <w:szCs w:val="30"/>
        </w:rPr>
        <w:t>5.</w:t>
      </w:r>
      <w:r w:rsidR="00C50B2D" w:rsidRPr="00703317">
        <w:rPr>
          <w:rFonts w:ascii="Proxima Nova" w:hAnsi="Proxima Nova"/>
          <w:color w:val="auto"/>
          <w:sz w:val="30"/>
          <w:szCs w:val="30"/>
        </w:rPr>
        <w:t xml:space="preserve">7. </w:t>
      </w:r>
      <w:r w:rsidR="007B011A" w:rsidRPr="00703317">
        <w:rPr>
          <w:rFonts w:ascii="Proxima Nova" w:hAnsi="Proxima Nova"/>
          <w:color w:val="auto"/>
          <w:sz w:val="30"/>
          <w:szCs w:val="30"/>
        </w:rPr>
        <w:t xml:space="preserve">Регистратор </w:t>
      </w:r>
      <w:r w:rsidR="00711664" w:rsidRPr="00703317">
        <w:rPr>
          <w:rFonts w:ascii="Proxima Nova" w:hAnsi="Proxima Nova"/>
          <w:color w:val="auto"/>
          <w:sz w:val="30"/>
          <w:szCs w:val="30"/>
        </w:rPr>
        <w:t>вправе за</w:t>
      </w:r>
      <w:r w:rsidR="007B011A" w:rsidRPr="00703317">
        <w:rPr>
          <w:rFonts w:ascii="Proxima Nova" w:hAnsi="Proxima Nova"/>
          <w:color w:val="auto"/>
          <w:sz w:val="30"/>
          <w:szCs w:val="30"/>
        </w:rPr>
        <w:t>блокир</w:t>
      </w:r>
      <w:r w:rsidR="00711664" w:rsidRPr="00703317">
        <w:rPr>
          <w:rFonts w:ascii="Proxima Nova" w:hAnsi="Proxima Nova"/>
          <w:color w:val="auto"/>
          <w:sz w:val="30"/>
          <w:szCs w:val="30"/>
        </w:rPr>
        <w:t>овать</w:t>
      </w:r>
      <w:r w:rsidR="007B011A" w:rsidRPr="00703317">
        <w:rPr>
          <w:rFonts w:ascii="Proxima Nova" w:hAnsi="Proxima Nova"/>
          <w:color w:val="auto"/>
          <w:sz w:val="30"/>
          <w:szCs w:val="30"/>
        </w:rPr>
        <w:t xml:space="preserve"> доступ </w:t>
      </w:r>
      <w:r w:rsidR="007B011A" w:rsidRPr="00703317">
        <w:rPr>
          <w:rFonts w:ascii="Proxima Nova" w:hAnsi="Proxima Nova"/>
          <w:sz w:val="30"/>
          <w:szCs w:val="30"/>
        </w:rPr>
        <w:t xml:space="preserve">Акционера (Инвестора) </w:t>
      </w:r>
      <w:r w:rsidR="007B011A" w:rsidRPr="00703317">
        <w:rPr>
          <w:rFonts w:ascii="Proxima Nova" w:hAnsi="Proxima Nova"/>
          <w:color w:val="auto"/>
          <w:sz w:val="30"/>
          <w:szCs w:val="30"/>
        </w:rPr>
        <w:t xml:space="preserve">к Сервису при наличии любого из следующих обстоятельств: </w:t>
      </w:r>
    </w:p>
    <w:p w:rsidR="007B011A" w:rsidRPr="00703317" w:rsidRDefault="007B011A" w:rsidP="00703317">
      <w:pPr>
        <w:pStyle w:val="Default"/>
        <w:numPr>
          <w:ilvl w:val="0"/>
          <w:numId w:val="43"/>
        </w:numPr>
        <w:spacing w:after="120"/>
        <w:jc w:val="both"/>
        <w:rPr>
          <w:rFonts w:ascii="Proxima Nova" w:hAnsi="Proxima Nova"/>
          <w:color w:val="auto"/>
          <w:sz w:val="30"/>
          <w:szCs w:val="30"/>
        </w:rPr>
      </w:pPr>
      <w:r w:rsidRPr="00703317">
        <w:rPr>
          <w:rFonts w:ascii="Proxima Nova" w:hAnsi="Proxima Nova"/>
          <w:color w:val="auto"/>
          <w:sz w:val="30"/>
          <w:szCs w:val="30"/>
        </w:rPr>
        <w:t xml:space="preserve">нарушение порядка получения доступа к Зенит ЛКИ, установленного Правилами; </w:t>
      </w:r>
    </w:p>
    <w:p w:rsidR="007B011A" w:rsidRPr="00703317" w:rsidRDefault="007B011A" w:rsidP="00703317">
      <w:pPr>
        <w:pStyle w:val="Default"/>
        <w:numPr>
          <w:ilvl w:val="0"/>
          <w:numId w:val="43"/>
        </w:numPr>
        <w:spacing w:after="120"/>
        <w:jc w:val="both"/>
        <w:rPr>
          <w:rFonts w:ascii="Proxima Nova" w:hAnsi="Proxima Nova"/>
          <w:color w:val="auto"/>
          <w:sz w:val="30"/>
          <w:szCs w:val="30"/>
        </w:rPr>
      </w:pPr>
      <w:r w:rsidRPr="00703317">
        <w:rPr>
          <w:rFonts w:ascii="Proxima Nova" w:hAnsi="Proxima Nova"/>
          <w:color w:val="auto"/>
          <w:sz w:val="30"/>
          <w:szCs w:val="30"/>
        </w:rPr>
        <w:t xml:space="preserve">наличие информации о неправомерных действиях, которые </w:t>
      </w:r>
      <w:r w:rsidRPr="00703317">
        <w:rPr>
          <w:rFonts w:ascii="Proxima Nova" w:hAnsi="Proxima Nova"/>
          <w:sz w:val="30"/>
          <w:szCs w:val="30"/>
        </w:rPr>
        <w:t xml:space="preserve">Акционер (Инвестор) </w:t>
      </w:r>
      <w:r w:rsidRPr="00703317">
        <w:rPr>
          <w:rFonts w:ascii="Proxima Nova" w:hAnsi="Proxima Nova"/>
          <w:color w:val="auto"/>
          <w:sz w:val="30"/>
          <w:szCs w:val="30"/>
        </w:rPr>
        <w:t xml:space="preserve">либо иное лицо совершило или намеревается совершить с использованием Сервиса и Ключа электронной подписи; </w:t>
      </w:r>
    </w:p>
    <w:p w:rsidR="007B011A" w:rsidRPr="00703317" w:rsidRDefault="007B011A" w:rsidP="00703317">
      <w:pPr>
        <w:pStyle w:val="Default"/>
        <w:numPr>
          <w:ilvl w:val="0"/>
          <w:numId w:val="43"/>
        </w:numPr>
        <w:spacing w:after="120"/>
        <w:jc w:val="both"/>
        <w:rPr>
          <w:rFonts w:ascii="Proxima Nova" w:hAnsi="Proxima Nova"/>
          <w:color w:val="auto"/>
          <w:sz w:val="30"/>
          <w:szCs w:val="30"/>
        </w:rPr>
      </w:pPr>
      <w:r w:rsidRPr="00703317">
        <w:rPr>
          <w:rFonts w:ascii="Proxima Nova" w:hAnsi="Proxima Nova"/>
          <w:color w:val="auto"/>
          <w:sz w:val="30"/>
          <w:szCs w:val="30"/>
        </w:rPr>
        <w:t xml:space="preserve">получение Регистратором информации о компрометации Ключа электронной подписи, несанкционированном доступе к Зенит ЛКИ; </w:t>
      </w:r>
    </w:p>
    <w:p w:rsidR="007B011A" w:rsidRPr="00703317" w:rsidRDefault="007B011A" w:rsidP="00703317">
      <w:pPr>
        <w:pStyle w:val="Default"/>
        <w:numPr>
          <w:ilvl w:val="0"/>
          <w:numId w:val="43"/>
        </w:numPr>
        <w:spacing w:after="120"/>
        <w:jc w:val="both"/>
        <w:rPr>
          <w:rFonts w:ascii="Proxima Nova" w:hAnsi="Proxima Nova"/>
          <w:color w:val="auto"/>
          <w:sz w:val="30"/>
          <w:szCs w:val="30"/>
        </w:rPr>
      </w:pPr>
      <w:r w:rsidRPr="00703317">
        <w:rPr>
          <w:rFonts w:ascii="Proxima Nova" w:hAnsi="Proxima Nova"/>
          <w:color w:val="auto"/>
          <w:sz w:val="30"/>
          <w:szCs w:val="30"/>
        </w:rPr>
        <w:lastRenderedPageBreak/>
        <w:t xml:space="preserve">получение заявления </w:t>
      </w:r>
      <w:r w:rsidRPr="00703317">
        <w:rPr>
          <w:rFonts w:ascii="Proxima Nova" w:hAnsi="Proxima Nova"/>
          <w:sz w:val="30"/>
          <w:szCs w:val="30"/>
        </w:rPr>
        <w:t xml:space="preserve">Акционера (Инвестора) </w:t>
      </w:r>
      <w:r w:rsidRPr="00703317">
        <w:rPr>
          <w:rFonts w:ascii="Proxima Nova" w:hAnsi="Proxima Nova"/>
          <w:color w:val="auto"/>
          <w:sz w:val="30"/>
          <w:szCs w:val="30"/>
        </w:rPr>
        <w:t xml:space="preserve">о прекращении доступа в Зенит ЛКИ представителя </w:t>
      </w:r>
      <w:r w:rsidRPr="00703317">
        <w:rPr>
          <w:rFonts w:ascii="Proxima Nova" w:hAnsi="Proxima Nova"/>
          <w:sz w:val="30"/>
          <w:szCs w:val="30"/>
        </w:rPr>
        <w:t xml:space="preserve">Акционера (Инвестора) </w:t>
      </w:r>
      <w:r w:rsidRPr="00703317">
        <w:rPr>
          <w:rFonts w:ascii="Proxima Nova" w:hAnsi="Proxima Nova"/>
          <w:color w:val="auto"/>
          <w:sz w:val="30"/>
          <w:szCs w:val="30"/>
        </w:rPr>
        <w:t xml:space="preserve">или </w:t>
      </w:r>
      <w:r w:rsidRPr="00703317">
        <w:rPr>
          <w:rFonts w:ascii="Proxima Nova" w:hAnsi="Proxima Nova"/>
          <w:sz w:val="30"/>
          <w:szCs w:val="30"/>
        </w:rPr>
        <w:t>Акционера (Инвестора)</w:t>
      </w:r>
      <w:r w:rsidR="00C50B2D" w:rsidRPr="00703317">
        <w:rPr>
          <w:rFonts w:ascii="Proxima Nova" w:hAnsi="Proxima Nova"/>
          <w:color w:val="auto"/>
          <w:sz w:val="30"/>
          <w:szCs w:val="30"/>
        </w:rPr>
        <w:t>;</w:t>
      </w:r>
    </w:p>
    <w:p w:rsidR="00C50B2D" w:rsidRPr="00703317" w:rsidRDefault="00C50B2D" w:rsidP="00703317">
      <w:pPr>
        <w:pStyle w:val="Default"/>
        <w:numPr>
          <w:ilvl w:val="0"/>
          <w:numId w:val="43"/>
        </w:numPr>
        <w:spacing w:after="120"/>
        <w:jc w:val="both"/>
        <w:rPr>
          <w:rFonts w:ascii="Proxima Nova" w:hAnsi="Proxima Nova"/>
          <w:color w:val="auto"/>
          <w:sz w:val="30"/>
          <w:szCs w:val="30"/>
        </w:rPr>
      </w:pPr>
      <w:r w:rsidRPr="00703317">
        <w:rPr>
          <w:rFonts w:ascii="Proxima Nova" w:eastAsia="Courier New" w:hAnsi="Proxima Nova" w:cs="Courier New"/>
          <w:sz w:val="30"/>
          <w:szCs w:val="30"/>
        </w:rPr>
        <w:t xml:space="preserve">при неправильном введении Ключа электронной подписи Зенит ЛКИ </w:t>
      </w:r>
      <w:r w:rsidRPr="00703317">
        <w:rPr>
          <w:rFonts w:ascii="Proxima Nova" w:hAnsi="Proxima Nova"/>
          <w:sz w:val="30"/>
          <w:szCs w:val="30"/>
        </w:rPr>
        <w:t>Акционера (Инвестора).</w:t>
      </w:r>
    </w:p>
    <w:p w:rsidR="007B011A" w:rsidRPr="00703317" w:rsidRDefault="007B011A" w:rsidP="00F75308">
      <w:pPr>
        <w:pStyle w:val="Default"/>
        <w:spacing w:after="120"/>
        <w:jc w:val="both"/>
        <w:rPr>
          <w:rFonts w:ascii="Proxima Nova" w:hAnsi="Proxima Nova"/>
          <w:color w:val="auto"/>
          <w:sz w:val="30"/>
          <w:szCs w:val="30"/>
        </w:rPr>
      </w:pPr>
      <w:r w:rsidRPr="00703317">
        <w:rPr>
          <w:rFonts w:ascii="Proxima Nova" w:hAnsi="Proxima Nova"/>
          <w:color w:val="auto"/>
          <w:sz w:val="30"/>
          <w:szCs w:val="30"/>
        </w:rPr>
        <w:t xml:space="preserve">Информация о блокировании доступа в Сервис отображается при входе в Сервис (прохождении процедуры аутентификации). </w:t>
      </w:r>
    </w:p>
    <w:p w:rsidR="007B011A" w:rsidRPr="00703317" w:rsidRDefault="007123CA" w:rsidP="00F75308">
      <w:pPr>
        <w:spacing w:after="120"/>
        <w:jc w:val="both"/>
        <w:rPr>
          <w:rFonts w:ascii="Proxima Nova" w:hAnsi="Proxima Nova"/>
          <w:sz w:val="30"/>
          <w:szCs w:val="30"/>
        </w:rPr>
      </w:pPr>
      <w:r>
        <w:rPr>
          <w:rFonts w:ascii="Proxima Nova" w:hAnsi="Proxima Nova"/>
          <w:sz w:val="30"/>
          <w:szCs w:val="30"/>
        </w:rPr>
        <w:t>5.</w:t>
      </w:r>
      <w:r w:rsidR="00C50B2D" w:rsidRPr="00703317">
        <w:rPr>
          <w:rFonts w:ascii="Proxima Nova" w:hAnsi="Proxima Nova"/>
          <w:sz w:val="30"/>
          <w:szCs w:val="30"/>
        </w:rPr>
        <w:t xml:space="preserve">8. </w:t>
      </w:r>
      <w:r w:rsidR="007B011A" w:rsidRPr="00703317">
        <w:rPr>
          <w:rFonts w:ascii="Proxima Nova" w:hAnsi="Proxima Nova"/>
          <w:sz w:val="30"/>
          <w:szCs w:val="30"/>
        </w:rPr>
        <w:t>Для разблокирования доступа к Сервису Акционеру (Инвестору) необходимо лично обратиться в центральный офис или в филиал Регистратора</w:t>
      </w:r>
      <w:r w:rsidR="00C50B2D" w:rsidRPr="00703317">
        <w:rPr>
          <w:rFonts w:ascii="Proxima Nova" w:hAnsi="Proxima Nova"/>
          <w:sz w:val="30"/>
          <w:szCs w:val="30"/>
        </w:rPr>
        <w:t xml:space="preserve"> </w:t>
      </w:r>
      <w:r w:rsidR="00C50B2D" w:rsidRPr="00703317">
        <w:rPr>
          <w:rFonts w:ascii="Proxima Nova" w:eastAsia="Courier New" w:hAnsi="Proxima Nova" w:cs="Courier New"/>
          <w:sz w:val="30"/>
          <w:szCs w:val="30"/>
        </w:rPr>
        <w:t>(трансфер-агента, эмитента, выполняющего часть функций Регистратора)</w:t>
      </w:r>
      <w:r w:rsidR="007B011A" w:rsidRPr="00703317">
        <w:rPr>
          <w:rFonts w:ascii="Proxima Nova" w:hAnsi="Proxima Nova"/>
          <w:sz w:val="30"/>
          <w:szCs w:val="30"/>
        </w:rPr>
        <w:t>.</w:t>
      </w:r>
    </w:p>
    <w:p w:rsidR="002C6C54" w:rsidRPr="00703317" w:rsidRDefault="007123CA" w:rsidP="00711664">
      <w:pPr>
        <w:pStyle w:val="af3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>
        <w:rPr>
          <w:rFonts w:ascii="Proxima Nova" w:eastAsia="Courier New" w:hAnsi="Proxima Nova" w:cs="Courier New"/>
          <w:color w:val="000000"/>
          <w:sz w:val="30"/>
          <w:szCs w:val="30"/>
        </w:rPr>
        <w:t>5.</w:t>
      </w:r>
      <w:r w:rsidR="00C50B2D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9. </w:t>
      </w:r>
      <w:r w:rsidR="002C6C54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Полученная активационная ссылка используется </w:t>
      </w:r>
      <w:r w:rsidR="002C6C54" w:rsidRPr="00703317">
        <w:rPr>
          <w:rFonts w:ascii="Proxima Nova" w:hAnsi="Proxima Nova"/>
          <w:sz w:val="30"/>
          <w:szCs w:val="30"/>
        </w:rPr>
        <w:t>Акционером (Инвестором)</w:t>
      </w:r>
      <w:r w:rsidR="00F11AB3" w:rsidRPr="00703317">
        <w:rPr>
          <w:rFonts w:ascii="Proxima Nova" w:hAnsi="Proxima Nova"/>
          <w:sz w:val="30"/>
          <w:szCs w:val="30"/>
        </w:rPr>
        <w:t xml:space="preserve"> </w:t>
      </w:r>
      <w:r w:rsidR="002C6C54" w:rsidRPr="00703317">
        <w:rPr>
          <w:rFonts w:ascii="Proxima Nova" w:eastAsia="Courier New" w:hAnsi="Proxima Nova" w:cs="Courier New"/>
          <w:color w:val="000000"/>
          <w:sz w:val="30"/>
          <w:szCs w:val="30"/>
        </w:rPr>
        <w:t>для входа в Зенит ЛКИ и самостоятельного установлении Пароля.</w:t>
      </w:r>
    </w:p>
    <w:p w:rsidR="002C6C54" w:rsidRPr="00703317" w:rsidRDefault="002C6C54" w:rsidP="00703317">
      <w:pPr>
        <w:pStyle w:val="af3"/>
        <w:tabs>
          <w:tab w:val="left" w:pos="426"/>
        </w:tabs>
        <w:ind w:left="0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В результате действий, определенных настоящим пунктом, </w:t>
      </w:r>
      <w:r w:rsidRPr="00703317">
        <w:rPr>
          <w:rFonts w:ascii="Proxima Nova" w:hAnsi="Proxima Nova"/>
          <w:sz w:val="30"/>
          <w:szCs w:val="30"/>
        </w:rPr>
        <w:t xml:space="preserve">Акционер (Инвестор)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получает права использования личного кабинета Зенит ЛКИ.</w:t>
      </w:r>
    </w:p>
    <w:p w:rsidR="002C6C54" w:rsidRPr="00703317" w:rsidRDefault="007123CA" w:rsidP="00F75308">
      <w:pPr>
        <w:pStyle w:val="af3"/>
        <w:spacing w:after="120" w:line="240" w:lineRule="auto"/>
        <w:ind w:left="0"/>
        <w:contextualSpacing w:val="0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>
        <w:rPr>
          <w:rFonts w:ascii="Proxima Nova" w:eastAsia="Courier New" w:hAnsi="Proxima Nova" w:cs="Courier New"/>
          <w:color w:val="000000"/>
          <w:sz w:val="30"/>
          <w:szCs w:val="30"/>
        </w:rPr>
        <w:t>5.1</w:t>
      </w:r>
      <w:r w:rsidR="00C50B2D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0. </w:t>
      </w:r>
      <w:r w:rsidR="002C6C54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При последующем входе в Зенит ЛКИ </w:t>
      </w:r>
      <w:r w:rsidR="002C6C54" w:rsidRPr="00703317">
        <w:rPr>
          <w:rFonts w:ascii="Proxima Nova" w:hAnsi="Proxima Nova"/>
          <w:sz w:val="30"/>
          <w:szCs w:val="30"/>
        </w:rPr>
        <w:t>Акционер (Инвестор)</w:t>
      </w:r>
      <w:r w:rsidR="002C6C54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использует Ключ электронной подписи (Логин (Имя пользователя) и Пароль.</w:t>
      </w:r>
    </w:p>
    <w:p w:rsidR="002C6C54" w:rsidRPr="00703317" w:rsidRDefault="007123CA" w:rsidP="00801BE6">
      <w:pPr>
        <w:tabs>
          <w:tab w:val="left" w:pos="1440"/>
        </w:tabs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>
        <w:rPr>
          <w:rFonts w:ascii="Proxima Nova" w:eastAsia="Courier New" w:hAnsi="Proxima Nova" w:cs="Courier New"/>
          <w:color w:val="000000"/>
          <w:sz w:val="30"/>
          <w:szCs w:val="30"/>
        </w:rPr>
        <w:t>5.11</w:t>
      </w:r>
      <w:r w:rsidR="00C50B2D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. </w:t>
      </w:r>
      <w:r w:rsidR="002C6C54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Ключ электронной подписи необходимо вводить при каждом входе в </w:t>
      </w:r>
      <w:r w:rsidR="007B2A09" w:rsidRPr="00703317">
        <w:rPr>
          <w:rFonts w:ascii="Proxima Nova" w:eastAsia="Courier New" w:hAnsi="Proxima Nova" w:cs="Courier New"/>
          <w:color w:val="000000"/>
          <w:sz w:val="30"/>
          <w:szCs w:val="30"/>
        </w:rPr>
        <w:t>Зенит ЛКИ</w:t>
      </w:r>
      <w:r w:rsidR="002C6C54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. Доступ в </w:t>
      </w:r>
      <w:r w:rsidR="007B2A09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Зенит ЛКИ </w:t>
      </w:r>
      <w:r w:rsidR="002C6C54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предоставляется </w:t>
      </w:r>
      <w:r w:rsidR="007B2A09" w:rsidRPr="00703317">
        <w:rPr>
          <w:rFonts w:ascii="Proxima Nova" w:hAnsi="Proxima Nova"/>
          <w:sz w:val="30"/>
          <w:szCs w:val="30"/>
        </w:rPr>
        <w:t xml:space="preserve">Акционеру (Инвестору) </w:t>
      </w:r>
      <w:r w:rsidR="002C6C54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только после правильно введенного Ключа электронной подписи и авторизации </w:t>
      </w:r>
      <w:r w:rsidR="007B2A09" w:rsidRPr="00703317">
        <w:rPr>
          <w:rFonts w:ascii="Proxima Nova" w:hAnsi="Proxima Nova"/>
          <w:sz w:val="30"/>
          <w:szCs w:val="30"/>
        </w:rPr>
        <w:t>Акционера (Инвестора)</w:t>
      </w:r>
      <w:r w:rsidR="002C6C54" w:rsidRPr="00703317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</w:p>
    <w:p w:rsidR="002C6C54" w:rsidRPr="00703317" w:rsidRDefault="007123CA" w:rsidP="00CC6B9A">
      <w:pPr>
        <w:tabs>
          <w:tab w:val="left" w:pos="426"/>
        </w:tabs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>
        <w:rPr>
          <w:rFonts w:ascii="Proxima Nova" w:eastAsia="Courier New" w:hAnsi="Proxima Nova" w:cs="Courier New"/>
          <w:color w:val="000000"/>
          <w:sz w:val="30"/>
          <w:szCs w:val="30"/>
        </w:rPr>
        <w:t>5.12</w:t>
      </w:r>
      <w:r w:rsidR="0055333E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. </w:t>
      </w:r>
      <w:r w:rsidR="002C6C54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В случаях утраты </w:t>
      </w:r>
      <w:r w:rsidR="00056AD5" w:rsidRPr="00703317">
        <w:rPr>
          <w:rFonts w:ascii="Proxima Nova" w:hAnsi="Proxima Nova"/>
          <w:sz w:val="30"/>
          <w:szCs w:val="30"/>
        </w:rPr>
        <w:t xml:space="preserve">Акционером (Инвестором) </w:t>
      </w:r>
      <w:r w:rsidR="002C6C54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пароля или блокировки </w:t>
      </w:r>
      <w:r w:rsidR="00056AD5" w:rsidRPr="00703317">
        <w:rPr>
          <w:rFonts w:ascii="Proxima Nova" w:eastAsia="Courier New" w:hAnsi="Proxima Nova" w:cs="Courier New"/>
          <w:color w:val="000000"/>
          <w:sz w:val="30"/>
          <w:szCs w:val="30"/>
        </w:rPr>
        <w:t>Зенит ЛКИ</w:t>
      </w:r>
      <w:r w:rsidR="002C6C54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="00056AD5" w:rsidRPr="00703317">
        <w:rPr>
          <w:rFonts w:ascii="Proxima Nova" w:hAnsi="Proxima Nova"/>
          <w:sz w:val="30"/>
          <w:szCs w:val="30"/>
        </w:rPr>
        <w:t xml:space="preserve">Акционер (Инвестор)  </w:t>
      </w:r>
      <w:r w:rsidR="00711664" w:rsidRPr="00703317">
        <w:rPr>
          <w:rFonts w:ascii="Proxima Nova" w:hAnsi="Proxima Nova"/>
          <w:color w:val="000000" w:themeColor="text1"/>
          <w:sz w:val="30"/>
          <w:szCs w:val="30"/>
        </w:rPr>
        <w:t xml:space="preserve">обращается к </w:t>
      </w:r>
      <w:r w:rsidR="00056AD5" w:rsidRPr="00703317">
        <w:rPr>
          <w:rFonts w:ascii="Proxima Nova" w:hAnsi="Proxima Nova"/>
          <w:color w:val="000000" w:themeColor="text1"/>
          <w:sz w:val="30"/>
          <w:szCs w:val="30"/>
        </w:rPr>
        <w:t>Регистратор</w:t>
      </w:r>
      <w:r w:rsidR="00711664" w:rsidRPr="00703317">
        <w:rPr>
          <w:rFonts w:ascii="Proxima Nova" w:hAnsi="Proxima Nova"/>
          <w:color w:val="000000" w:themeColor="text1"/>
          <w:sz w:val="30"/>
          <w:szCs w:val="30"/>
        </w:rPr>
        <w:t>у</w:t>
      </w:r>
      <w:r w:rsidR="00056AD5" w:rsidRPr="00703317">
        <w:rPr>
          <w:rFonts w:ascii="Proxima Nova" w:hAnsi="Proxima Nova"/>
          <w:color w:val="000000" w:themeColor="text1"/>
          <w:sz w:val="30"/>
          <w:szCs w:val="30"/>
        </w:rPr>
        <w:t xml:space="preserve"> на электронную почту </w:t>
      </w:r>
      <w:hyperlink r:id="rId12" w:history="1">
        <w:r w:rsidR="00056AD5" w:rsidRPr="00703317">
          <w:rPr>
            <w:rStyle w:val="a5"/>
            <w:rFonts w:ascii="Proxima Nova" w:hAnsi="Proxima Nova"/>
            <w:color w:val="000000" w:themeColor="text1"/>
            <w:sz w:val="30"/>
            <w:szCs w:val="30"/>
            <w:u w:val="none"/>
            <w:lang w:val="en-US"/>
          </w:rPr>
          <w:t>info</w:t>
        </w:r>
        <w:r w:rsidR="00056AD5" w:rsidRPr="00703317">
          <w:rPr>
            <w:rStyle w:val="a5"/>
            <w:rFonts w:ascii="Proxima Nova" w:hAnsi="Proxima Nova"/>
            <w:color w:val="000000" w:themeColor="text1"/>
            <w:sz w:val="30"/>
            <w:szCs w:val="30"/>
            <w:u w:val="none"/>
          </w:rPr>
          <w:t>@</w:t>
        </w:r>
        <w:r w:rsidR="00056AD5" w:rsidRPr="00703317">
          <w:rPr>
            <w:rStyle w:val="a5"/>
            <w:rFonts w:ascii="Proxima Nova" w:hAnsi="Proxima Nova"/>
            <w:color w:val="000000" w:themeColor="text1"/>
            <w:sz w:val="30"/>
            <w:szCs w:val="30"/>
            <w:u w:val="none"/>
            <w:lang w:val="en-US"/>
          </w:rPr>
          <w:t>rtreg</w:t>
        </w:r>
        <w:r w:rsidR="00056AD5" w:rsidRPr="00703317">
          <w:rPr>
            <w:rStyle w:val="a5"/>
            <w:rFonts w:ascii="Proxima Nova" w:hAnsi="Proxima Nova"/>
            <w:color w:val="000000" w:themeColor="text1"/>
            <w:sz w:val="30"/>
            <w:szCs w:val="30"/>
            <w:u w:val="none"/>
          </w:rPr>
          <w:t>.</w:t>
        </w:r>
        <w:r w:rsidR="00056AD5" w:rsidRPr="00703317">
          <w:rPr>
            <w:rStyle w:val="a5"/>
            <w:rFonts w:ascii="Proxima Nova" w:hAnsi="Proxima Nova"/>
            <w:color w:val="000000" w:themeColor="text1"/>
            <w:sz w:val="30"/>
            <w:szCs w:val="30"/>
            <w:u w:val="none"/>
            <w:lang w:val="en-US"/>
          </w:rPr>
          <w:t>ru</w:t>
        </w:r>
      </w:hyperlink>
      <w:r w:rsidR="00C27D86">
        <w:rPr>
          <w:rStyle w:val="a5"/>
          <w:rFonts w:ascii="Proxima Nova" w:hAnsi="Proxima Nova"/>
          <w:color w:val="000000" w:themeColor="text1"/>
          <w:sz w:val="30"/>
          <w:szCs w:val="30"/>
          <w:u w:val="none"/>
        </w:rPr>
        <w:t xml:space="preserve">, </w:t>
      </w:r>
      <w:r w:rsidR="00C27D86" w:rsidRPr="00C27D86">
        <w:rPr>
          <w:rStyle w:val="a5"/>
          <w:rFonts w:ascii="Proxima Nova" w:hAnsi="Proxima Nova"/>
          <w:color w:val="000000" w:themeColor="text1"/>
          <w:sz w:val="30"/>
          <w:szCs w:val="30"/>
          <w:u w:val="none"/>
        </w:rPr>
        <w:t>itprog@rtreg.ru</w:t>
      </w:r>
      <w:r w:rsidR="00056AD5" w:rsidRPr="00703317">
        <w:rPr>
          <w:rFonts w:ascii="Proxima Nova" w:hAnsi="Proxima Nova"/>
          <w:color w:val="000000" w:themeColor="text1"/>
          <w:sz w:val="30"/>
          <w:szCs w:val="30"/>
        </w:rPr>
        <w:t xml:space="preserve"> </w:t>
      </w:r>
      <w:r w:rsidR="00711664" w:rsidRPr="00703317">
        <w:rPr>
          <w:rFonts w:ascii="Proxima Nova" w:hAnsi="Proxima Nova"/>
          <w:color w:val="000000" w:themeColor="text1"/>
          <w:sz w:val="30"/>
          <w:szCs w:val="30"/>
        </w:rPr>
        <w:t xml:space="preserve">или </w:t>
      </w:r>
      <w:r w:rsidR="00056AD5" w:rsidRPr="00703317">
        <w:rPr>
          <w:rFonts w:ascii="Proxima Nova" w:hAnsi="Proxima Nova"/>
          <w:color w:val="000000" w:themeColor="text1"/>
          <w:sz w:val="30"/>
          <w:szCs w:val="30"/>
        </w:rPr>
        <w:t xml:space="preserve">через оформление формы обратной связи, </w:t>
      </w:r>
      <w:r w:rsidR="002A1F53" w:rsidRPr="00DB2D13">
        <w:rPr>
          <w:rFonts w:ascii="Proxima Nova" w:hAnsi="Proxima Nova"/>
          <w:sz w:val="30"/>
          <w:szCs w:val="30"/>
        </w:rPr>
        <w:t>расположенную</w:t>
      </w:r>
      <w:r w:rsidR="00056AD5" w:rsidRPr="00703317">
        <w:rPr>
          <w:rFonts w:ascii="Proxima Nova" w:hAnsi="Proxima Nova"/>
          <w:sz w:val="30"/>
          <w:szCs w:val="30"/>
        </w:rPr>
        <w:t xml:space="preserve"> на Официальном сайте Регистратора.</w:t>
      </w:r>
    </w:p>
    <w:p w:rsidR="002C6C54" w:rsidRPr="00703317" w:rsidRDefault="007123CA" w:rsidP="00F75308">
      <w:pPr>
        <w:pStyle w:val="af3"/>
        <w:tabs>
          <w:tab w:val="left" w:pos="426"/>
          <w:tab w:val="left" w:pos="1440"/>
        </w:tabs>
        <w:spacing w:after="120" w:line="240" w:lineRule="auto"/>
        <w:ind w:left="0"/>
        <w:contextualSpacing w:val="0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>
        <w:rPr>
          <w:rFonts w:ascii="Proxima Nova" w:eastAsia="Courier New" w:hAnsi="Proxima Nova" w:cs="Courier New"/>
          <w:color w:val="000000"/>
          <w:sz w:val="30"/>
          <w:szCs w:val="30"/>
        </w:rPr>
        <w:t>5</w:t>
      </w:r>
      <w:r w:rsidR="0055333E" w:rsidRPr="00703317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  <w:r>
        <w:rPr>
          <w:rFonts w:ascii="Proxima Nova" w:eastAsia="Courier New" w:hAnsi="Proxima Nova" w:cs="Courier New"/>
          <w:color w:val="000000"/>
          <w:sz w:val="30"/>
          <w:szCs w:val="30"/>
        </w:rPr>
        <w:t>13</w:t>
      </w:r>
      <w:r w:rsidR="0055333E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. </w:t>
      </w:r>
      <w:r w:rsidR="002C6C54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Для входа в </w:t>
      </w:r>
      <w:r w:rsidR="00056AD5" w:rsidRPr="00703317">
        <w:rPr>
          <w:rFonts w:ascii="Proxima Nova" w:eastAsia="Courier New" w:hAnsi="Proxima Nova" w:cs="Courier New"/>
          <w:color w:val="000000"/>
          <w:sz w:val="30"/>
          <w:szCs w:val="30"/>
        </w:rPr>
        <w:t>Зенит ЛКИ</w:t>
      </w:r>
      <w:r w:rsidR="002C6C54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посредством учетной записи Портала государственных услуг РФ (Госуслуги) с использованием ЕСИА, инициатору доступа необходимо:</w:t>
      </w:r>
    </w:p>
    <w:p w:rsidR="002C6C54" w:rsidRPr="00703317" w:rsidRDefault="002C6C54" w:rsidP="00703317">
      <w:pPr>
        <w:numPr>
          <w:ilvl w:val="0"/>
          <w:numId w:val="46"/>
        </w:numPr>
        <w:tabs>
          <w:tab w:val="left" w:pos="991"/>
        </w:tabs>
        <w:spacing w:after="120" w:line="240" w:lineRule="auto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иметь подтвержденную учетную запись портала Госуслуг (</w:t>
      </w:r>
      <w:hyperlink r:id="rId13">
        <w:r w:rsidRPr="00703317">
          <w:rPr>
            <w:rFonts w:ascii="Proxima Nova" w:eastAsia="Courier New" w:hAnsi="Proxima Nova" w:cs="Courier New"/>
            <w:color w:val="000000"/>
            <w:sz w:val="30"/>
            <w:szCs w:val="30"/>
          </w:rPr>
          <w:t>www.gosuslugi.ru</w:t>
        </w:r>
      </w:hyperlink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);</w:t>
      </w:r>
    </w:p>
    <w:p w:rsidR="002C6C54" w:rsidRPr="00703317" w:rsidRDefault="002C6C54" w:rsidP="00703317">
      <w:pPr>
        <w:numPr>
          <w:ilvl w:val="0"/>
          <w:numId w:val="46"/>
        </w:numPr>
        <w:tabs>
          <w:tab w:val="left" w:pos="991"/>
        </w:tabs>
        <w:spacing w:after="120" w:line="240" w:lineRule="auto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на странице входа в сервис </w:t>
      </w:r>
      <w:r w:rsidR="00056AD5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Зенит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ЛК</w:t>
      </w:r>
      <w:r w:rsidR="00056AD5"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выбрать «Войти через ГОСУСЛУГИ»;</w:t>
      </w:r>
    </w:p>
    <w:p w:rsidR="002C6C54" w:rsidRPr="00703317" w:rsidRDefault="002C6C54" w:rsidP="00703317">
      <w:pPr>
        <w:numPr>
          <w:ilvl w:val="0"/>
          <w:numId w:val="46"/>
        </w:numPr>
        <w:tabs>
          <w:tab w:val="left" w:pos="991"/>
        </w:tabs>
        <w:spacing w:after="120" w:line="240" w:lineRule="auto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на странице входа в портал Госуслуги пройти процедуру авторизации в соответствии с правилами данной системы и согласиться с предоставлением сервису </w:t>
      </w:r>
      <w:r w:rsidR="00CC6B9A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Зенит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ЛК</w:t>
      </w:r>
      <w:r w:rsidR="00CC6B9A"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прав доступа на просмотр фамилии, имени, отчества, данных документа</w:t>
      </w:r>
      <w:r w:rsidR="00056AD5" w:rsidRPr="00703317">
        <w:rPr>
          <w:rFonts w:ascii="Proxima Nova" w:eastAsia="Courier New" w:hAnsi="Proxima Nova" w:cs="Courier New"/>
          <w:color w:val="000000"/>
          <w:sz w:val="30"/>
          <w:szCs w:val="30"/>
        </w:rPr>
        <w:t>,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удостоверяющего личность и проведение входа в систему.</w:t>
      </w:r>
    </w:p>
    <w:p w:rsidR="002C6C54" w:rsidRPr="00703317" w:rsidRDefault="002C6C54" w:rsidP="00801BE6">
      <w:pPr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При первом входе в </w:t>
      </w:r>
      <w:r w:rsidR="00056AD5" w:rsidRPr="00703317">
        <w:rPr>
          <w:rFonts w:ascii="Proxima Nova" w:eastAsia="Courier New" w:hAnsi="Proxima Nova" w:cs="Courier New"/>
          <w:color w:val="000000"/>
          <w:sz w:val="30"/>
          <w:szCs w:val="30"/>
        </w:rPr>
        <w:t>С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ервис посредством учетной записи Госуслуг необходимо:</w:t>
      </w:r>
    </w:p>
    <w:p w:rsidR="002C6C54" w:rsidRPr="00703317" w:rsidRDefault="002C6C54" w:rsidP="00703317">
      <w:pPr>
        <w:numPr>
          <w:ilvl w:val="0"/>
          <w:numId w:val="46"/>
        </w:numPr>
        <w:tabs>
          <w:tab w:val="left" w:pos="991"/>
        </w:tabs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ввести все обязательные персональные данные </w:t>
      </w:r>
      <w:r w:rsidR="00056AD5" w:rsidRPr="00703317">
        <w:rPr>
          <w:rFonts w:ascii="Proxima Nova" w:hAnsi="Proxima Nova"/>
          <w:sz w:val="30"/>
          <w:szCs w:val="30"/>
        </w:rPr>
        <w:t xml:space="preserve">Акционера (Инвестора)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для использования </w:t>
      </w:r>
      <w:r w:rsidR="00056AD5" w:rsidRPr="00703317">
        <w:rPr>
          <w:rFonts w:ascii="Proxima Nova" w:eastAsia="Courier New" w:hAnsi="Proxima Nova" w:cs="Courier New"/>
          <w:color w:val="000000"/>
          <w:sz w:val="30"/>
          <w:szCs w:val="30"/>
        </w:rPr>
        <w:t>С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ервиса (адрес Электронной почты, Контактный номер телефона, и т.д.);</w:t>
      </w:r>
    </w:p>
    <w:p w:rsidR="002C6C54" w:rsidRPr="00703317" w:rsidRDefault="002C6C54" w:rsidP="00703317">
      <w:pPr>
        <w:pStyle w:val="af3"/>
        <w:numPr>
          <w:ilvl w:val="0"/>
          <w:numId w:val="46"/>
        </w:numPr>
        <w:tabs>
          <w:tab w:val="left" w:pos="991"/>
        </w:tabs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принять условия использования электронного </w:t>
      </w:r>
      <w:r w:rsidR="00056AD5" w:rsidRPr="00703317">
        <w:rPr>
          <w:rFonts w:ascii="Proxima Nova" w:eastAsia="Courier New" w:hAnsi="Proxima Nova" w:cs="Courier New"/>
          <w:color w:val="000000"/>
          <w:sz w:val="30"/>
          <w:szCs w:val="30"/>
        </w:rPr>
        <w:t>С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ервиса </w:t>
      </w:r>
      <w:r w:rsidR="00056AD5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Зенит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ЛК</w:t>
      </w:r>
      <w:r w:rsidR="00056AD5"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.Авторизация </w:t>
      </w:r>
      <w:r w:rsidR="00056AD5" w:rsidRPr="00703317">
        <w:rPr>
          <w:rFonts w:ascii="Proxima Nova" w:hAnsi="Proxima Nova"/>
          <w:sz w:val="30"/>
          <w:szCs w:val="30"/>
        </w:rPr>
        <w:t xml:space="preserve">Акционера (Инвестора)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при получении доступа к </w:t>
      </w:r>
      <w:r w:rsidR="00056AD5" w:rsidRPr="00703317">
        <w:rPr>
          <w:rFonts w:ascii="Proxima Nova" w:eastAsia="Courier New" w:hAnsi="Proxima Nova" w:cs="Courier New"/>
          <w:color w:val="000000"/>
          <w:sz w:val="30"/>
          <w:szCs w:val="30"/>
        </w:rPr>
        <w:t>С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ервису </w:t>
      </w:r>
      <w:r w:rsidR="00056AD5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Зенит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ЛК</w:t>
      </w:r>
      <w:r w:rsidR="00056AD5"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осуществляется программными средствами Регистратора на основании введенного </w:t>
      </w:r>
      <w:r w:rsidR="00056AD5" w:rsidRPr="00703317">
        <w:rPr>
          <w:rFonts w:ascii="Proxima Nova" w:hAnsi="Proxima Nova"/>
          <w:sz w:val="30"/>
          <w:szCs w:val="30"/>
        </w:rPr>
        <w:t xml:space="preserve">Акционером (Инвестором)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Ключа электронной подписи или на основании результата прохождения </w:t>
      </w:r>
      <w:r w:rsidR="00056AD5" w:rsidRPr="00703317">
        <w:rPr>
          <w:rFonts w:ascii="Proxima Nova" w:hAnsi="Proxima Nova"/>
          <w:sz w:val="30"/>
          <w:szCs w:val="30"/>
        </w:rPr>
        <w:t xml:space="preserve">Акционером (Инвестором)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процедуры удаленной идентификации в ЕСИА. Успешное прохождение данных процедур свидетельствует об обращении лично </w:t>
      </w:r>
      <w:r w:rsidR="00056AD5" w:rsidRPr="00703317">
        <w:rPr>
          <w:rFonts w:ascii="Proxima Nova" w:hAnsi="Proxima Nova"/>
          <w:sz w:val="30"/>
          <w:szCs w:val="30"/>
        </w:rPr>
        <w:t xml:space="preserve">Акционером (Инвестором)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для доступа в </w:t>
      </w:r>
      <w:r w:rsidR="00056AD5" w:rsidRPr="00703317">
        <w:rPr>
          <w:rFonts w:ascii="Proxima Nova" w:eastAsia="Courier New" w:hAnsi="Proxima Nova" w:cs="Courier New"/>
          <w:color w:val="000000"/>
          <w:sz w:val="30"/>
          <w:szCs w:val="30"/>
        </w:rPr>
        <w:t>С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ервис ЛК</w:t>
      </w:r>
      <w:r w:rsidR="00056AD5"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и использовании им функционала </w:t>
      </w:r>
      <w:r w:rsidR="00056AD5" w:rsidRPr="00703317">
        <w:rPr>
          <w:rFonts w:ascii="Proxima Nova" w:eastAsia="Courier New" w:hAnsi="Proxima Nova" w:cs="Courier New"/>
          <w:color w:val="000000"/>
          <w:sz w:val="30"/>
          <w:szCs w:val="30"/>
        </w:rPr>
        <w:t>С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ервиса. Надлежащим подтверждением факта авторизации </w:t>
      </w:r>
      <w:r w:rsidR="00056AD5" w:rsidRPr="00703317">
        <w:rPr>
          <w:rFonts w:ascii="Proxima Nova" w:hAnsi="Proxima Nova"/>
          <w:sz w:val="30"/>
          <w:szCs w:val="30"/>
        </w:rPr>
        <w:t xml:space="preserve">Акционером (Инвестором)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при получении доступа к </w:t>
      </w:r>
      <w:r w:rsidR="00056AD5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Зенит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ЛК</w:t>
      </w:r>
      <w:r w:rsidR="00056AD5"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lastRenderedPageBreak/>
        <w:t xml:space="preserve">является информация об обращениях </w:t>
      </w:r>
      <w:r w:rsidR="00056AD5" w:rsidRPr="00703317">
        <w:rPr>
          <w:rFonts w:ascii="Proxima Nova" w:hAnsi="Proxima Nova"/>
          <w:sz w:val="30"/>
          <w:szCs w:val="30"/>
        </w:rPr>
        <w:t xml:space="preserve">Акционера (Инвестора)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и введении Ключа электронной подписи, фиксируемая программными средствами Регистратора, осуществляющими авторизацию </w:t>
      </w:r>
      <w:r w:rsidR="00056AD5" w:rsidRPr="00703317">
        <w:rPr>
          <w:rFonts w:ascii="Proxima Nova" w:hAnsi="Proxima Nova"/>
          <w:sz w:val="30"/>
          <w:szCs w:val="30"/>
        </w:rPr>
        <w:t>Акционера (Инвестора)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</w:p>
    <w:p w:rsidR="002C6C54" w:rsidRPr="00703317" w:rsidRDefault="002C6C54" w:rsidP="00801BE6">
      <w:pPr>
        <w:tabs>
          <w:tab w:val="left" w:pos="1440"/>
        </w:tabs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В случае изменения информации об адресе Электронной почты , указанн</w:t>
      </w:r>
      <w:r w:rsidR="00711664" w:rsidRPr="00703317">
        <w:rPr>
          <w:rFonts w:ascii="Proxima Nova" w:eastAsia="Courier New" w:hAnsi="Proxima Nova" w:cs="Courier New"/>
          <w:color w:val="000000"/>
          <w:sz w:val="30"/>
          <w:szCs w:val="30"/>
        </w:rPr>
        <w:t>о</w:t>
      </w:r>
      <w:r w:rsidR="00DB2D13">
        <w:rPr>
          <w:rFonts w:ascii="Proxima Nova" w:eastAsia="Courier New" w:hAnsi="Proxima Nova" w:cs="Courier New"/>
          <w:color w:val="000000"/>
          <w:sz w:val="30"/>
          <w:szCs w:val="30"/>
        </w:rPr>
        <w:t>му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в Профиле клиента, изменение данных осуществляется на основании Заяв</w:t>
      </w:r>
      <w:r w:rsidR="00F01162" w:rsidRPr="00703317">
        <w:rPr>
          <w:rFonts w:ascii="Proxima Nova" w:eastAsia="Courier New" w:hAnsi="Proxima Nova" w:cs="Courier New"/>
          <w:color w:val="000000"/>
          <w:sz w:val="30"/>
          <w:szCs w:val="30"/>
        </w:rPr>
        <w:t>ления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="008D296C"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на предоставление доступа к Сервису Зенит ЛКИ</w:t>
      </w:r>
      <w:r w:rsidR="008D296C" w:rsidRPr="00703317">
        <w:rPr>
          <w:rFonts w:ascii="Proxima Nova" w:hAnsi="Proxima Nova"/>
          <w:sz w:val="30"/>
          <w:szCs w:val="30"/>
        </w:rPr>
        <w:t xml:space="preserve"> </w:t>
      </w:r>
      <w:r w:rsidR="00F01162" w:rsidRPr="00703317">
        <w:rPr>
          <w:rFonts w:ascii="Proxima Nova" w:hAnsi="Proxima Nova"/>
          <w:sz w:val="30"/>
          <w:szCs w:val="30"/>
        </w:rPr>
        <w:t xml:space="preserve">Акционера (Инвестора)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в письменной форме, с указанием, что Заяв</w:t>
      </w:r>
      <w:r w:rsidR="00F01162" w:rsidRPr="00703317">
        <w:rPr>
          <w:rFonts w:ascii="Proxima Nova" w:eastAsia="Courier New" w:hAnsi="Proxima Nova" w:cs="Courier New"/>
          <w:color w:val="000000"/>
          <w:sz w:val="30"/>
          <w:szCs w:val="30"/>
        </w:rPr>
        <w:t>ление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="008D296C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на предоставление доступа к Сервису Зенит ЛКИ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предоставляется с целью внесения изменений в </w:t>
      </w:r>
      <w:r w:rsidR="00F01162" w:rsidRPr="00703317">
        <w:rPr>
          <w:rFonts w:ascii="Proxima Nova" w:eastAsia="Courier New" w:hAnsi="Proxima Nova" w:cs="Courier New"/>
          <w:color w:val="000000"/>
          <w:sz w:val="30"/>
          <w:szCs w:val="30"/>
        </w:rPr>
        <w:t>Зенит ЛКИ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</w:p>
    <w:p w:rsidR="002C6C54" w:rsidRPr="00703317" w:rsidRDefault="007123CA" w:rsidP="00703317">
      <w:pPr>
        <w:pStyle w:val="af3"/>
        <w:ind w:left="0"/>
        <w:jc w:val="both"/>
        <w:rPr>
          <w:rFonts w:ascii="Proxima Nova" w:eastAsia="Times New Roman" w:hAnsi="Proxima Nova"/>
          <w:sz w:val="30"/>
          <w:szCs w:val="30"/>
        </w:rPr>
      </w:pPr>
      <w:r>
        <w:rPr>
          <w:rFonts w:ascii="Proxima Nova" w:hAnsi="Proxima Nova"/>
          <w:sz w:val="30"/>
          <w:szCs w:val="30"/>
        </w:rPr>
        <w:t>5</w:t>
      </w:r>
      <w:r w:rsidR="0055333E" w:rsidRPr="00703317">
        <w:rPr>
          <w:rFonts w:ascii="Proxima Nova" w:hAnsi="Proxima Nova"/>
          <w:sz w:val="30"/>
          <w:szCs w:val="30"/>
        </w:rPr>
        <w:t>.</w:t>
      </w:r>
      <w:r>
        <w:rPr>
          <w:rFonts w:ascii="Proxima Nova" w:hAnsi="Proxima Nova"/>
          <w:sz w:val="30"/>
          <w:szCs w:val="30"/>
        </w:rPr>
        <w:t>14</w:t>
      </w:r>
      <w:r w:rsidR="0055333E" w:rsidRPr="00703317">
        <w:rPr>
          <w:rFonts w:ascii="Proxima Nova" w:hAnsi="Proxima Nova"/>
          <w:sz w:val="30"/>
          <w:szCs w:val="30"/>
        </w:rPr>
        <w:t xml:space="preserve">. </w:t>
      </w:r>
      <w:r w:rsidR="002C6C54" w:rsidRPr="00703317">
        <w:rPr>
          <w:rFonts w:ascii="Proxima Nova" w:hAnsi="Proxima Nova"/>
          <w:sz w:val="30"/>
          <w:szCs w:val="30"/>
        </w:rPr>
        <w:t>Изменение данных Клиента не влечет за собой прекращение действия Ключей электронной подписи, созданных до изменения данных.</w:t>
      </w:r>
    </w:p>
    <w:p w:rsidR="00FB5661" w:rsidRPr="00703317" w:rsidRDefault="00413D16" w:rsidP="007123CA">
      <w:pPr>
        <w:pStyle w:val="1"/>
        <w:numPr>
          <w:ilvl w:val="0"/>
          <w:numId w:val="59"/>
        </w:numPr>
        <w:ind w:hanging="720"/>
        <w:rPr>
          <w:rFonts w:ascii="Proxima Nova" w:hAnsi="Proxima Nova"/>
          <w:sz w:val="30"/>
          <w:szCs w:val="30"/>
        </w:rPr>
      </w:pPr>
      <w:bookmarkStart w:id="8" w:name="_Использование_Ключей_электронной"/>
      <w:bookmarkEnd w:id="8"/>
      <w:r w:rsidRPr="00703317">
        <w:rPr>
          <w:rFonts w:ascii="Proxima Nova" w:hAnsi="Proxima Nova"/>
          <w:sz w:val="30"/>
          <w:szCs w:val="30"/>
        </w:rPr>
        <w:t xml:space="preserve">Использование Ключей электронной подписи </w:t>
      </w:r>
    </w:p>
    <w:p w:rsidR="002929C9" w:rsidRPr="00ED2AC7" w:rsidRDefault="002929C9" w:rsidP="00ED2AC7">
      <w:pPr>
        <w:pStyle w:val="af3"/>
        <w:numPr>
          <w:ilvl w:val="1"/>
          <w:numId w:val="60"/>
        </w:numPr>
        <w:tabs>
          <w:tab w:val="left" w:pos="567"/>
          <w:tab w:val="left" w:pos="1444"/>
        </w:tabs>
        <w:spacing w:after="120" w:line="240" w:lineRule="auto"/>
        <w:ind w:left="0" w:firstLine="0"/>
        <w:contextualSpacing w:val="0"/>
        <w:jc w:val="both"/>
        <w:rPr>
          <w:rFonts w:ascii="Proxima Nova" w:hAnsi="Proxima Nova"/>
          <w:sz w:val="30"/>
          <w:szCs w:val="30"/>
        </w:rPr>
      </w:pPr>
      <w:r w:rsidRPr="00ED2AC7">
        <w:rPr>
          <w:rFonts w:ascii="Proxima Nova" w:hAnsi="Proxima Nova"/>
          <w:sz w:val="30"/>
          <w:szCs w:val="30"/>
        </w:rPr>
        <w:t>Ключи электронной подписи применяются Акционером (Инвестором), для доступа к сервису Зенит ЛКИ и подписания Электронной подписью распоряжений на получение информации из реестра и иных документов, предусмотренных настоящими Правилами.</w:t>
      </w:r>
    </w:p>
    <w:p w:rsidR="002929C9" w:rsidRPr="00703317" w:rsidRDefault="002929C9" w:rsidP="00ED2AC7">
      <w:pPr>
        <w:pStyle w:val="af3"/>
        <w:numPr>
          <w:ilvl w:val="1"/>
          <w:numId w:val="60"/>
        </w:numPr>
        <w:tabs>
          <w:tab w:val="left" w:pos="567"/>
          <w:tab w:val="left" w:pos="1444"/>
        </w:tabs>
        <w:spacing w:after="120" w:line="240" w:lineRule="auto"/>
        <w:ind w:left="0" w:firstLine="0"/>
        <w:contextualSpacing w:val="0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 xml:space="preserve">Акционер (Инвестор)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обязан использовать Ключ электронной подписи только лично, способом, не допускающим его компрометацию.</w:t>
      </w:r>
    </w:p>
    <w:p w:rsidR="002929C9" w:rsidRPr="00703317" w:rsidRDefault="002929C9" w:rsidP="00ED2AC7">
      <w:pPr>
        <w:pStyle w:val="af3"/>
        <w:numPr>
          <w:ilvl w:val="1"/>
          <w:numId w:val="60"/>
        </w:numPr>
        <w:tabs>
          <w:tab w:val="left" w:pos="567"/>
        </w:tabs>
        <w:spacing w:after="120" w:line="240" w:lineRule="auto"/>
        <w:ind w:left="0" w:firstLine="0"/>
        <w:contextualSpacing w:val="0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Ключ электронной подписи, с использованием которого осуществлен доступ и использование сервиса Зенит ЛКИ признается введенным </w:t>
      </w:r>
      <w:r w:rsidRPr="00703317">
        <w:rPr>
          <w:rFonts w:ascii="Proxima Nova" w:hAnsi="Proxima Nova"/>
          <w:sz w:val="30"/>
          <w:szCs w:val="30"/>
        </w:rPr>
        <w:t xml:space="preserve">Акционером (Инвестором)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лично, вне зависимости от факта введения его иным лицом, если до этого момента Регистратор не был уведомлен о компрометации Ключа электронной подписи.</w:t>
      </w:r>
    </w:p>
    <w:p w:rsidR="002929C9" w:rsidRPr="00703317" w:rsidRDefault="002929C9" w:rsidP="00ED2AC7">
      <w:pPr>
        <w:pStyle w:val="af3"/>
        <w:numPr>
          <w:ilvl w:val="1"/>
          <w:numId w:val="60"/>
        </w:numPr>
        <w:tabs>
          <w:tab w:val="left" w:pos="567"/>
        </w:tabs>
        <w:spacing w:after="120" w:line="240" w:lineRule="auto"/>
        <w:ind w:left="0" w:firstLine="0"/>
        <w:contextualSpacing w:val="0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Ключ электронной подписи, используемый </w:t>
      </w:r>
      <w:r w:rsidRPr="00703317">
        <w:rPr>
          <w:rFonts w:ascii="Proxima Nova" w:hAnsi="Proxima Nova"/>
          <w:sz w:val="30"/>
          <w:szCs w:val="30"/>
        </w:rPr>
        <w:t xml:space="preserve">Акционером (Инвестором)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до уведомления Регистратора о его компрометации, признается действующим, если действия Ключа электронной подписи не прекращено по каким-либо причинам и основаниям, предусмотренным настоящим Регламентом.</w:t>
      </w:r>
    </w:p>
    <w:p w:rsidR="002929C9" w:rsidRPr="00703317" w:rsidRDefault="002929C9" w:rsidP="00ED2AC7">
      <w:pPr>
        <w:pStyle w:val="af3"/>
        <w:numPr>
          <w:ilvl w:val="1"/>
          <w:numId w:val="60"/>
        </w:numPr>
        <w:tabs>
          <w:tab w:val="left" w:pos="567"/>
          <w:tab w:val="left" w:pos="1444"/>
        </w:tabs>
        <w:spacing w:after="120" w:line="240" w:lineRule="auto"/>
        <w:ind w:left="0" w:firstLine="0"/>
        <w:contextualSpacing w:val="0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Распоряжения</w:t>
      </w:r>
      <w:r w:rsidR="00711664" w:rsidRPr="00703317">
        <w:rPr>
          <w:rFonts w:ascii="Proxima Nova" w:eastAsia="Courier New" w:hAnsi="Proxima Nova" w:cs="Courier New"/>
          <w:color w:val="000000"/>
          <w:sz w:val="30"/>
          <w:szCs w:val="30"/>
        </w:rPr>
        <w:t>/требования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 xml:space="preserve">Акционера (Инвестора)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на получение информации из реестра в виде Электронного документа формируются путем заполнения им экранных форм, предусмотренных и предоставляемых Регистратором в Сервисе.</w:t>
      </w:r>
    </w:p>
    <w:p w:rsidR="00DD093F" w:rsidRPr="00703317" w:rsidRDefault="002929C9" w:rsidP="00ED2AC7">
      <w:pPr>
        <w:pStyle w:val="af3"/>
        <w:numPr>
          <w:ilvl w:val="1"/>
          <w:numId w:val="60"/>
        </w:numPr>
        <w:tabs>
          <w:tab w:val="left" w:pos="567"/>
        </w:tabs>
        <w:spacing w:after="120" w:line="240" w:lineRule="auto"/>
        <w:ind w:left="0" w:firstLine="0"/>
        <w:contextualSpacing w:val="0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Направление </w:t>
      </w:r>
      <w:r w:rsidRPr="00703317">
        <w:rPr>
          <w:rFonts w:ascii="Proxima Nova" w:hAnsi="Proxima Nova"/>
          <w:sz w:val="30"/>
          <w:szCs w:val="30"/>
        </w:rPr>
        <w:t xml:space="preserve">Акционером (Инвестором)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распоряжений</w:t>
      </w:r>
      <w:r w:rsidR="00711664" w:rsidRPr="00703317">
        <w:rPr>
          <w:rFonts w:ascii="Proxima Nova" w:eastAsia="Courier New" w:hAnsi="Proxima Nova" w:cs="Courier New"/>
          <w:color w:val="000000"/>
          <w:sz w:val="30"/>
          <w:szCs w:val="30"/>
        </w:rPr>
        <w:t>/требований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, предусмотренными настоящим пунктом </w:t>
      </w:r>
      <w:r w:rsidRPr="00DB2D13">
        <w:rPr>
          <w:rFonts w:ascii="Proxima Nova" w:eastAsia="Courier New" w:hAnsi="Proxima Nova" w:cs="Courier New"/>
          <w:color w:val="000000"/>
          <w:sz w:val="30"/>
          <w:szCs w:val="30"/>
        </w:rPr>
        <w:t>Правил</w:t>
      </w:r>
      <w:r w:rsidR="005B105C">
        <w:rPr>
          <w:rFonts w:ascii="Proxima Nova" w:eastAsia="Courier New" w:hAnsi="Proxima Nova" w:cs="Courier New"/>
          <w:color w:val="000000"/>
          <w:sz w:val="30"/>
          <w:szCs w:val="30"/>
        </w:rPr>
        <w:t>,</w:t>
      </w:r>
      <w:r w:rsidR="00DD093F" w:rsidRPr="00DB2D13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может осуществляться </w:t>
      </w:r>
      <w:r w:rsidR="00936784" w:rsidRPr="00703317">
        <w:rPr>
          <w:rFonts w:ascii="Proxima Nova" w:eastAsia="Courier New" w:hAnsi="Proxima Nova" w:cs="Courier New"/>
          <w:color w:val="000000"/>
          <w:sz w:val="30"/>
          <w:szCs w:val="30"/>
        </w:rPr>
        <w:t>в рабочие дни с понедельника по четверг с 10.00 до 17.00, в пятницу с 10.00 до 16.00</w:t>
      </w:r>
      <w:r w:rsidR="00AA5080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по Московскому времени</w:t>
      </w:r>
      <w:r w:rsidR="00DD093F" w:rsidRPr="00DB2D13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</w:p>
    <w:p w:rsidR="002929C9" w:rsidRPr="00703317" w:rsidRDefault="002929C9" w:rsidP="00ED2AC7">
      <w:pPr>
        <w:pStyle w:val="af3"/>
        <w:numPr>
          <w:ilvl w:val="1"/>
          <w:numId w:val="60"/>
        </w:numPr>
        <w:tabs>
          <w:tab w:val="left" w:pos="567"/>
        </w:tabs>
        <w:spacing w:after="120" w:line="240" w:lineRule="auto"/>
        <w:ind w:left="0" w:firstLine="0"/>
        <w:contextualSpacing w:val="0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Все Электронные документы, сформированные способом, описанным настоящими Правилами, признаются документами, равнозначными документам на бумажном носителе, подписанными собственноручной подписью </w:t>
      </w:r>
      <w:r w:rsidRPr="00703317">
        <w:rPr>
          <w:rFonts w:ascii="Proxima Nova" w:hAnsi="Proxima Nova"/>
          <w:sz w:val="30"/>
          <w:szCs w:val="30"/>
        </w:rPr>
        <w:t>Акционера (Инвестора)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. В исключительных случаях Регистратор оставляет за собой право дополнительно требовать предоставление оригиналов документов на бумажном носителе за подписью </w:t>
      </w:r>
      <w:r w:rsidRPr="00703317">
        <w:rPr>
          <w:rFonts w:ascii="Proxima Nova" w:hAnsi="Proxima Nova"/>
          <w:sz w:val="30"/>
          <w:szCs w:val="30"/>
        </w:rPr>
        <w:t>Акционера (Инвестора)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</w:p>
    <w:p w:rsidR="002929C9" w:rsidRPr="00703317" w:rsidRDefault="002929C9" w:rsidP="00ED2AC7">
      <w:pPr>
        <w:pStyle w:val="af3"/>
        <w:numPr>
          <w:ilvl w:val="1"/>
          <w:numId w:val="60"/>
        </w:numPr>
        <w:tabs>
          <w:tab w:val="left" w:pos="567"/>
        </w:tabs>
        <w:spacing w:after="120" w:line="240" w:lineRule="auto"/>
        <w:ind w:left="0" w:firstLine="0"/>
        <w:contextualSpacing w:val="0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Прекращение действия Ключа электронной подписи не влияет на юридическую силу Электронных документов, сформированных и подписанных до прекращения действия Ключа электронной подписи.</w:t>
      </w:r>
    </w:p>
    <w:p w:rsidR="002929C9" w:rsidRPr="00703317" w:rsidRDefault="002929C9" w:rsidP="00ED2AC7">
      <w:pPr>
        <w:pStyle w:val="af3"/>
        <w:numPr>
          <w:ilvl w:val="1"/>
          <w:numId w:val="60"/>
        </w:numPr>
        <w:tabs>
          <w:tab w:val="left" w:pos="567"/>
          <w:tab w:val="left" w:pos="1444"/>
        </w:tabs>
        <w:spacing w:after="120" w:line="240" w:lineRule="auto"/>
        <w:ind w:left="0" w:firstLine="0"/>
        <w:contextualSpacing w:val="0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Действия </w:t>
      </w:r>
      <w:r w:rsidRPr="00703317">
        <w:rPr>
          <w:rFonts w:ascii="Proxima Nova" w:hAnsi="Proxima Nova"/>
          <w:sz w:val="30"/>
          <w:szCs w:val="30"/>
        </w:rPr>
        <w:t>Акционера (Инвестора)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, являющегося уполномоченным представителем юридического лица, при доступе и использовании Сервиса признаются действиями самого юридического лица, и соответственно,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lastRenderedPageBreak/>
        <w:t>юридическое лицо несет полную ответственность за действия своего уполномоченного представителя, осуществляемые им при доступе и использовании Сервиса, как за свои собственные.</w:t>
      </w:r>
    </w:p>
    <w:p w:rsidR="000F06B3" w:rsidRPr="00703317" w:rsidRDefault="002D7128" w:rsidP="005B105C">
      <w:pPr>
        <w:pStyle w:val="1"/>
        <w:numPr>
          <w:ilvl w:val="0"/>
          <w:numId w:val="60"/>
        </w:numPr>
        <w:tabs>
          <w:tab w:val="left" w:pos="426"/>
        </w:tabs>
        <w:rPr>
          <w:rFonts w:ascii="Proxima Nova" w:hAnsi="Proxima Nova"/>
          <w:sz w:val="30"/>
          <w:szCs w:val="30"/>
        </w:rPr>
      </w:pPr>
      <w:bookmarkStart w:id="9" w:name="_Права_и_обязанности"/>
      <w:bookmarkEnd w:id="9"/>
      <w:r w:rsidRPr="00703317">
        <w:rPr>
          <w:rFonts w:ascii="Proxima Nova" w:hAnsi="Proxima Nova"/>
          <w:sz w:val="30"/>
          <w:szCs w:val="30"/>
        </w:rPr>
        <w:t>Права и обязанности сторон</w:t>
      </w:r>
    </w:p>
    <w:p w:rsidR="008F2BA1" w:rsidRPr="003C33CA" w:rsidRDefault="005B105C" w:rsidP="00F42500">
      <w:pPr>
        <w:pStyle w:val="2"/>
        <w:rPr>
          <w:rFonts w:ascii="Proxima Nova" w:eastAsia="Times New Roman" w:hAnsi="Proxima Nova"/>
          <w:b w:val="0"/>
          <w:color w:val="auto"/>
          <w:sz w:val="30"/>
          <w:szCs w:val="30"/>
        </w:rPr>
      </w:pPr>
      <w:r w:rsidRPr="003C33CA">
        <w:rPr>
          <w:rFonts w:ascii="Proxima Nova" w:eastAsia="Courier New" w:hAnsi="Proxima Nova" w:cs="Courier New"/>
          <w:b w:val="0"/>
          <w:color w:val="auto"/>
          <w:sz w:val="30"/>
          <w:szCs w:val="30"/>
        </w:rPr>
        <w:t>7</w:t>
      </w:r>
      <w:r w:rsidR="00F42500" w:rsidRPr="003C33CA">
        <w:rPr>
          <w:rFonts w:ascii="Proxima Nova" w:eastAsia="Courier New" w:hAnsi="Proxima Nova" w:cs="Courier New"/>
          <w:b w:val="0"/>
          <w:color w:val="auto"/>
          <w:sz w:val="30"/>
          <w:szCs w:val="30"/>
        </w:rPr>
        <w:t>.1. Права и о</w:t>
      </w:r>
      <w:r w:rsidR="008F2BA1" w:rsidRPr="003C33CA">
        <w:rPr>
          <w:rFonts w:ascii="Proxima Nova" w:eastAsia="Courier New" w:hAnsi="Proxima Nova" w:cs="Courier New"/>
          <w:b w:val="0"/>
          <w:color w:val="auto"/>
          <w:sz w:val="30"/>
          <w:szCs w:val="30"/>
        </w:rPr>
        <w:t xml:space="preserve">бязанности </w:t>
      </w:r>
      <w:r w:rsidR="008F2BA1" w:rsidRPr="003C33CA">
        <w:rPr>
          <w:rFonts w:ascii="Proxima Nova" w:hAnsi="Proxima Nova"/>
          <w:b w:val="0"/>
          <w:color w:val="auto"/>
          <w:sz w:val="30"/>
          <w:szCs w:val="30"/>
        </w:rPr>
        <w:t>Акционера (Инвестора)</w:t>
      </w:r>
      <w:r w:rsidR="008F2BA1" w:rsidRPr="003C33CA">
        <w:rPr>
          <w:rFonts w:ascii="Proxima Nova" w:eastAsia="Courier New" w:hAnsi="Proxima Nova" w:cs="Courier New"/>
          <w:b w:val="0"/>
          <w:color w:val="auto"/>
          <w:sz w:val="30"/>
          <w:szCs w:val="30"/>
        </w:rPr>
        <w:t>:</w:t>
      </w:r>
    </w:p>
    <w:p w:rsidR="008F2BA1" w:rsidRPr="00703317" w:rsidRDefault="008F2BA1" w:rsidP="00703317">
      <w:pPr>
        <w:pStyle w:val="af3"/>
        <w:numPr>
          <w:ilvl w:val="0"/>
          <w:numId w:val="48"/>
        </w:numPr>
        <w:spacing w:after="0" w:line="240" w:lineRule="auto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соблюдать законодательство Российской Федерации, Правила ведения реестра, настоящие Правила и другие нормативные документы, регулирующие отношения, связанные с Регистратором, в том числе с Зенит ЛКИ</w:t>
      </w:r>
      <w:r w:rsidR="003C33CA">
        <w:rPr>
          <w:rFonts w:ascii="Proxima Nova" w:eastAsia="Courier New" w:hAnsi="Proxima Nova" w:cs="Courier New"/>
          <w:color w:val="000000"/>
          <w:sz w:val="30"/>
          <w:szCs w:val="30"/>
        </w:rPr>
        <w:t>;</w:t>
      </w:r>
    </w:p>
    <w:p w:rsidR="008F2BA1" w:rsidRPr="003C33CA" w:rsidRDefault="008F2BA1" w:rsidP="003C33CA">
      <w:pPr>
        <w:pStyle w:val="af3"/>
        <w:numPr>
          <w:ilvl w:val="0"/>
          <w:numId w:val="48"/>
        </w:numPr>
        <w:spacing w:after="0" w:line="240" w:lineRule="auto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3C33CA">
        <w:rPr>
          <w:rFonts w:ascii="Proxima Nova" w:eastAsia="Courier New" w:hAnsi="Proxima Nova" w:cs="Courier New"/>
          <w:color w:val="000000"/>
          <w:sz w:val="30"/>
          <w:szCs w:val="30"/>
        </w:rPr>
        <w:t>незамедлительно извещать Регистратора о любом изменении фамилии, имени, отчества, паспортных данных, номера мобильного телефона, адреса электронной почты путем предоставления документов, необходимых для внесения изменений в учетную запись Акционера (Инвестора) в реестре, в порядке, установленном Правилами ведения реестра и законодательством</w:t>
      </w:r>
      <w:r w:rsidR="003C33CA">
        <w:rPr>
          <w:rFonts w:ascii="Proxima Nova" w:eastAsia="Courier New" w:hAnsi="Proxima Nova" w:cs="Courier New"/>
          <w:color w:val="000000"/>
          <w:sz w:val="30"/>
          <w:szCs w:val="30"/>
        </w:rPr>
        <w:t xml:space="preserve"> Российской Федерации;</w:t>
      </w:r>
    </w:p>
    <w:p w:rsidR="008F2BA1" w:rsidRPr="003C33CA" w:rsidRDefault="008F2BA1" w:rsidP="003C33CA">
      <w:pPr>
        <w:pStyle w:val="af3"/>
        <w:numPr>
          <w:ilvl w:val="0"/>
          <w:numId w:val="48"/>
        </w:numPr>
        <w:spacing w:after="0" w:line="240" w:lineRule="auto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3C33CA">
        <w:rPr>
          <w:rFonts w:ascii="Proxima Nova" w:eastAsia="Courier New" w:hAnsi="Proxima Nova" w:cs="Courier New"/>
          <w:color w:val="000000"/>
          <w:sz w:val="30"/>
          <w:szCs w:val="30"/>
        </w:rPr>
        <w:t>поддерживать в активном состоянии номер мобильного телефона, указанный в параметрах его учетной записи, и обеспечивать возможность получения на него смс-сообщений (</w:t>
      </w:r>
      <w:r w:rsidR="003C33CA">
        <w:rPr>
          <w:rFonts w:ascii="Proxima Nova" w:eastAsia="Courier New" w:hAnsi="Proxima Nova" w:cs="Courier New"/>
          <w:color w:val="000000"/>
          <w:sz w:val="30"/>
          <w:szCs w:val="30"/>
        </w:rPr>
        <w:t>в том числе с коротких номеров);</w:t>
      </w:r>
    </w:p>
    <w:p w:rsidR="008F2BA1" w:rsidRPr="003C33CA" w:rsidRDefault="008F2BA1" w:rsidP="003C33CA">
      <w:pPr>
        <w:pStyle w:val="af3"/>
        <w:numPr>
          <w:ilvl w:val="0"/>
          <w:numId w:val="48"/>
        </w:numPr>
        <w:spacing w:after="0" w:line="240" w:lineRule="auto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3C33CA">
        <w:rPr>
          <w:rFonts w:ascii="Proxima Nova" w:eastAsia="Courier New" w:hAnsi="Proxima Nova" w:cs="Courier New"/>
          <w:color w:val="000000"/>
          <w:sz w:val="30"/>
          <w:szCs w:val="30"/>
        </w:rPr>
        <w:t>своевременно актуализировать свои персональные данные, зафиксированные в электронной базе данных Портала Госуслуг для целей однозначной аутентификации в Сервисе с использованием ЕСИА</w:t>
      </w:r>
      <w:r w:rsidR="003C33CA">
        <w:rPr>
          <w:rFonts w:ascii="Proxima Nova" w:eastAsia="Courier New" w:hAnsi="Proxima Nova" w:cs="Courier New"/>
          <w:color w:val="000000"/>
          <w:sz w:val="30"/>
          <w:szCs w:val="30"/>
        </w:rPr>
        <w:t>;</w:t>
      </w:r>
    </w:p>
    <w:p w:rsidR="008F2BA1" w:rsidRPr="00703317" w:rsidRDefault="008F2BA1" w:rsidP="00703317">
      <w:pPr>
        <w:pStyle w:val="af3"/>
        <w:numPr>
          <w:ilvl w:val="0"/>
          <w:numId w:val="48"/>
        </w:numPr>
        <w:spacing w:after="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обеспечить конфиденциальность Ключа электронной подписи;</w:t>
      </w:r>
    </w:p>
    <w:p w:rsidR="008F2BA1" w:rsidRPr="00703317" w:rsidRDefault="008F2BA1" w:rsidP="00703317">
      <w:pPr>
        <w:pStyle w:val="af3"/>
        <w:numPr>
          <w:ilvl w:val="0"/>
          <w:numId w:val="48"/>
        </w:numPr>
        <w:spacing w:after="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обновлять Анкету своевременно или не реже одного раза в 3 (Три) года;</w:t>
      </w:r>
    </w:p>
    <w:p w:rsidR="008F2BA1" w:rsidRPr="00703317" w:rsidRDefault="008F2BA1" w:rsidP="00703317">
      <w:pPr>
        <w:pStyle w:val="af3"/>
        <w:numPr>
          <w:ilvl w:val="0"/>
          <w:numId w:val="48"/>
        </w:numPr>
        <w:spacing w:after="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использовать для работы в Зенит ЛКИ только проверенный на отсутствие вирусов персональный компьютер (персональное мобильное устройство);</w:t>
      </w:r>
    </w:p>
    <w:p w:rsidR="008F2BA1" w:rsidRPr="00703317" w:rsidRDefault="008F2BA1" w:rsidP="00703317">
      <w:pPr>
        <w:pStyle w:val="af3"/>
        <w:numPr>
          <w:ilvl w:val="0"/>
          <w:numId w:val="48"/>
        </w:numPr>
        <w:spacing w:after="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использовать на персональном компьютере (персональном мобильном устройстве) лицензированное программное обеспечени</w:t>
      </w:r>
      <w:r w:rsidR="00EF7427" w:rsidRPr="00703317">
        <w:rPr>
          <w:rFonts w:ascii="Proxima Nova" w:eastAsia="Courier New" w:hAnsi="Proxima Nova" w:cs="Courier New"/>
          <w:color w:val="000000"/>
          <w:sz w:val="30"/>
          <w:szCs w:val="30"/>
        </w:rPr>
        <w:t>е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;</w:t>
      </w:r>
    </w:p>
    <w:p w:rsidR="008F2BA1" w:rsidRPr="00703317" w:rsidRDefault="008F2BA1" w:rsidP="00703317">
      <w:pPr>
        <w:pStyle w:val="af3"/>
        <w:numPr>
          <w:ilvl w:val="0"/>
          <w:numId w:val="48"/>
        </w:numPr>
        <w:spacing w:after="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использовать для работы в Зенит ЛКИ персональный компьютер (персональное мобильное устройство), которые не используются совместно с другими лицами;</w:t>
      </w:r>
    </w:p>
    <w:p w:rsidR="008F2BA1" w:rsidRPr="00703317" w:rsidRDefault="008F2BA1" w:rsidP="00703317">
      <w:pPr>
        <w:pStyle w:val="af3"/>
        <w:numPr>
          <w:ilvl w:val="0"/>
          <w:numId w:val="48"/>
        </w:numPr>
        <w:spacing w:after="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уведомлять Регистратора о прекращении действия или об отмене доверенности, выданной представителю юридического лица</w:t>
      </w:r>
      <w:r w:rsidR="00EF7427" w:rsidRPr="00703317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</w:p>
    <w:p w:rsidR="008F2BA1" w:rsidRPr="00703317" w:rsidRDefault="003C33CA" w:rsidP="00F42500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>
        <w:rPr>
          <w:rFonts w:ascii="Proxima Nova" w:hAnsi="Proxima Nova"/>
          <w:sz w:val="30"/>
          <w:szCs w:val="30"/>
        </w:rPr>
        <w:t>7</w:t>
      </w:r>
      <w:r w:rsidR="00F42500" w:rsidRPr="00703317">
        <w:rPr>
          <w:rFonts w:ascii="Proxima Nova" w:hAnsi="Proxima Nova"/>
          <w:sz w:val="30"/>
          <w:szCs w:val="30"/>
        </w:rPr>
        <w:t>.</w:t>
      </w:r>
      <w:r>
        <w:rPr>
          <w:rFonts w:ascii="Proxima Nova" w:hAnsi="Proxima Nova"/>
          <w:sz w:val="30"/>
          <w:szCs w:val="30"/>
        </w:rPr>
        <w:t>2</w:t>
      </w:r>
      <w:r w:rsidR="004214A3" w:rsidRPr="00703317">
        <w:rPr>
          <w:rFonts w:ascii="Proxima Nova" w:hAnsi="Proxima Nova"/>
          <w:sz w:val="30"/>
          <w:szCs w:val="30"/>
        </w:rPr>
        <w:t>.</w:t>
      </w:r>
      <w:r w:rsidR="008F2BA1" w:rsidRPr="00703317">
        <w:rPr>
          <w:rFonts w:ascii="Proxima Nova" w:hAnsi="Proxima Nova"/>
          <w:sz w:val="30"/>
          <w:szCs w:val="30"/>
        </w:rPr>
        <w:t xml:space="preserve"> При обращении в службу технической поддержки Акционер (Инвестор) должен быть готов предоставить следующую информацию:</w:t>
      </w:r>
    </w:p>
    <w:p w:rsidR="008F2BA1" w:rsidRPr="00703317" w:rsidRDefault="008F2BA1" w:rsidP="00703317">
      <w:pPr>
        <w:pStyle w:val="af3"/>
        <w:numPr>
          <w:ilvl w:val="0"/>
          <w:numId w:val="48"/>
        </w:numPr>
        <w:spacing w:after="0" w:line="240" w:lineRule="auto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Способ идентификации (по Логину и Паролю или с использованием Портала Госуслуг (ЕСИА)).</w:t>
      </w:r>
    </w:p>
    <w:p w:rsidR="008F2BA1" w:rsidRPr="00703317" w:rsidRDefault="008F2BA1" w:rsidP="00703317">
      <w:pPr>
        <w:pStyle w:val="af3"/>
        <w:numPr>
          <w:ilvl w:val="0"/>
          <w:numId w:val="48"/>
        </w:numPr>
        <w:spacing w:after="0" w:line="240" w:lineRule="auto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Способ и место подключения к сети интернет. Например, Wi-Fi</w:t>
      </w:r>
      <w:r w:rsidR="00EF7427" w:rsidRPr="00703317">
        <w:rPr>
          <w:rFonts w:ascii="Proxima Nova" w:eastAsia="Courier New" w:hAnsi="Proxima Nova" w:cs="Courier New"/>
          <w:color w:val="000000"/>
          <w:sz w:val="30"/>
          <w:szCs w:val="30"/>
        </w:rPr>
        <w:t>,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публичная сеть или проводная домашняя сеть.</w:t>
      </w:r>
    </w:p>
    <w:p w:rsidR="008F2BA1" w:rsidRPr="00703317" w:rsidRDefault="008F2BA1" w:rsidP="00703317">
      <w:pPr>
        <w:pStyle w:val="af3"/>
        <w:numPr>
          <w:ilvl w:val="0"/>
          <w:numId w:val="48"/>
        </w:numPr>
        <w:spacing w:after="0" w:line="240" w:lineRule="auto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Подтвердить, что доступ в интернет с оборудования Акционера (Инвестора) при использовании других приложений и/или сервисов осуществляется корректно.</w:t>
      </w:r>
    </w:p>
    <w:p w:rsidR="008F2BA1" w:rsidRPr="00703317" w:rsidRDefault="008F2BA1" w:rsidP="00703317">
      <w:pPr>
        <w:pStyle w:val="af3"/>
        <w:numPr>
          <w:ilvl w:val="0"/>
          <w:numId w:val="48"/>
        </w:numPr>
        <w:spacing w:after="0" w:line="240" w:lineRule="auto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Что им осуществлена попытка входа в Личный кабинет с другого компьютера или другого устройства, и что во всех случаях попытки завершились неудачей.</w:t>
      </w:r>
    </w:p>
    <w:p w:rsidR="008F2BA1" w:rsidRPr="00703317" w:rsidRDefault="008F2BA1" w:rsidP="00703317">
      <w:pPr>
        <w:pStyle w:val="af3"/>
        <w:numPr>
          <w:ilvl w:val="0"/>
          <w:numId w:val="48"/>
        </w:numPr>
        <w:spacing w:after="0" w:line="240" w:lineRule="auto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Что Акционер (Инвестор) произвел перезагрузку своего оборудования (мобильного телефона, планшета, компьютера), с которого и/или через который осуществляется попытка использования Сервиса, и что после этого попытка его использования завершилась неудачей.</w:t>
      </w:r>
    </w:p>
    <w:p w:rsidR="008F2BA1" w:rsidRPr="00703317" w:rsidRDefault="003C33CA" w:rsidP="00F42500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>
        <w:rPr>
          <w:rFonts w:ascii="Proxima Nova" w:hAnsi="Proxima Nova"/>
          <w:sz w:val="30"/>
          <w:szCs w:val="30"/>
        </w:rPr>
        <w:t>7.3</w:t>
      </w:r>
      <w:r w:rsidR="008F2BA1" w:rsidRPr="00703317">
        <w:rPr>
          <w:rFonts w:ascii="Proxima Nova" w:hAnsi="Proxima Nova"/>
          <w:sz w:val="30"/>
          <w:szCs w:val="30"/>
        </w:rPr>
        <w:t xml:space="preserve">. Акционер (Инвестор) обязан изучить </w:t>
      </w:r>
      <w:r w:rsidR="00F42500" w:rsidRPr="00703317">
        <w:rPr>
          <w:rFonts w:ascii="Proxima Nova" w:hAnsi="Proxima Nova"/>
          <w:sz w:val="30"/>
          <w:szCs w:val="30"/>
        </w:rPr>
        <w:t>настоящие Правила</w:t>
      </w:r>
      <w:r w:rsidR="008F2BA1" w:rsidRPr="00703317">
        <w:rPr>
          <w:rFonts w:ascii="Proxima Nova" w:hAnsi="Proxima Nova"/>
          <w:sz w:val="30"/>
          <w:szCs w:val="30"/>
        </w:rPr>
        <w:t>, размещённ</w:t>
      </w:r>
      <w:r w:rsidR="00F42500" w:rsidRPr="00703317">
        <w:rPr>
          <w:rFonts w:ascii="Proxima Nova" w:hAnsi="Proxima Nova"/>
          <w:sz w:val="30"/>
          <w:szCs w:val="30"/>
        </w:rPr>
        <w:t>ые</w:t>
      </w:r>
      <w:r w:rsidR="008F2BA1" w:rsidRPr="00703317">
        <w:rPr>
          <w:rFonts w:ascii="Proxima Nova" w:hAnsi="Proxima Nova"/>
          <w:sz w:val="30"/>
          <w:szCs w:val="30"/>
        </w:rPr>
        <w:t xml:space="preserve"> на сайте Регистратора, и использовать </w:t>
      </w:r>
      <w:r w:rsidR="00F42500" w:rsidRPr="00703317">
        <w:rPr>
          <w:rFonts w:ascii="Proxima Nova" w:hAnsi="Proxima Nova"/>
          <w:sz w:val="30"/>
          <w:szCs w:val="30"/>
        </w:rPr>
        <w:t>их</w:t>
      </w:r>
      <w:r w:rsidR="008F2BA1" w:rsidRPr="00703317">
        <w:rPr>
          <w:rFonts w:ascii="Proxima Nova" w:hAnsi="Proxima Nova"/>
          <w:sz w:val="30"/>
          <w:szCs w:val="30"/>
        </w:rPr>
        <w:t xml:space="preserve"> при работе с Сервисом.</w:t>
      </w:r>
    </w:p>
    <w:p w:rsidR="00F42500" w:rsidRPr="00703317" w:rsidRDefault="003C33CA" w:rsidP="00F42500">
      <w:pPr>
        <w:tabs>
          <w:tab w:val="left" w:pos="1453"/>
        </w:tabs>
        <w:spacing w:after="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>
        <w:rPr>
          <w:rFonts w:ascii="Proxima Nova" w:hAnsi="Proxima Nova"/>
          <w:sz w:val="30"/>
          <w:szCs w:val="30"/>
        </w:rPr>
        <w:lastRenderedPageBreak/>
        <w:t>7.4</w:t>
      </w:r>
      <w:r w:rsidR="00F42500" w:rsidRPr="00703317">
        <w:rPr>
          <w:rFonts w:ascii="Proxima Nova" w:hAnsi="Proxima Nova"/>
          <w:sz w:val="30"/>
          <w:szCs w:val="30"/>
        </w:rPr>
        <w:t xml:space="preserve">. Акционер (Инвестор) </w:t>
      </w:r>
      <w:r w:rsidR="00F42500" w:rsidRPr="00703317">
        <w:rPr>
          <w:rFonts w:ascii="Proxima Nova" w:eastAsia="Courier New" w:hAnsi="Proxima Nova" w:cs="Courier New"/>
          <w:color w:val="000000"/>
          <w:sz w:val="30"/>
          <w:szCs w:val="30"/>
        </w:rPr>
        <w:t>вправе участвовать в опросах, исследованиях, иных событиях, которые организует Регистратор для улучшения работы Зенит ЛКИ, а также направлять Регистратору предложения о развитии сервисов Зенит ЛКИ.</w:t>
      </w:r>
    </w:p>
    <w:p w:rsidR="001D60DF" w:rsidRPr="003C33CA" w:rsidRDefault="003C33CA" w:rsidP="00031BAD">
      <w:pPr>
        <w:pStyle w:val="2"/>
        <w:rPr>
          <w:rFonts w:ascii="Proxima Nova" w:hAnsi="Proxima Nova"/>
          <w:b w:val="0"/>
          <w:color w:val="auto"/>
          <w:sz w:val="30"/>
          <w:szCs w:val="30"/>
        </w:rPr>
      </w:pPr>
      <w:r w:rsidRPr="003C33CA">
        <w:rPr>
          <w:rFonts w:ascii="Proxima Nova" w:hAnsi="Proxima Nova"/>
          <w:b w:val="0"/>
          <w:color w:val="auto"/>
          <w:sz w:val="30"/>
          <w:szCs w:val="30"/>
        </w:rPr>
        <w:t>7</w:t>
      </w:r>
      <w:r w:rsidR="001D60DF" w:rsidRPr="003C33CA">
        <w:rPr>
          <w:rFonts w:ascii="Proxima Nova" w:hAnsi="Proxima Nova"/>
          <w:b w:val="0"/>
          <w:color w:val="auto"/>
          <w:sz w:val="30"/>
          <w:szCs w:val="30"/>
        </w:rPr>
        <w:t>.</w:t>
      </w:r>
      <w:r w:rsidRPr="003C33CA">
        <w:rPr>
          <w:rFonts w:ascii="Proxima Nova" w:hAnsi="Proxima Nova"/>
          <w:b w:val="0"/>
          <w:color w:val="auto"/>
          <w:sz w:val="30"/>
          <w:szCs w:val="30"/>
        </w:rPr>
        <w:t>5</w:t>
      </w:r>
      <w:r w:rsidR="00F42500" w:rsidRPr="003C33CA">
        <w:rPr>
          <w:rFonts w:ascii="Proxima Nova" w:hAnsi="Proxima Nova"/>
          <w:b w:val="0"/>
          <w:color w:val="auto"/>
          <w:sz w:val="30"/>
          <w:szCs w:val="30"/>
        </w:rPr>
        <w:t>.</w:t>
      </w:r>
      <w:r w:rsidR="00E637CE" w:rsidRPr="003C33CA">
        <w:rPr>
          <w:rFonts w:ascii="Proxima Nova" w:hAnsi="Proxima Nova"/>
          <w:b w:val="0"/>
          <w:color w:val="auto"/>
          <w:sz w:val="30"/>
          <w:szCs w:val="30"/>
        </w:rPr>
        <w:t xml:space="preserve"> </w:t>
      </w:r>
      <w:r w:rsidR="001D60DF" w:rsidRPr="003C33CA">
        <w:rPr>
          <w:rFonts w:ascii="Proxima Nova" w:hAnsi="Proxima Nova"/>
          <w:b w:val="0"/>
          <w:color w:val="auto"/>
          <w:sz w:val="30"/>
          <w:szCs w:val="30"/>
        </w:rPr>
        <w:t>Права</w:t>
      </w:r>
      <w:r w:rsidR="00E637CE" w:rsidRPr="003C33CA">
        <w:rPr>
          <w:rFonts w:ascii="Proxima Nova" w:hAnsi="Proxima Nova"/>
          <w:b w:val="0"/>
          <w:color w:val="auto"/>
          <w:sz w:val="30"/>
          <w:szCs w:val="30"/>
        </w:rPr>
        <w:t xml:space="preserve"> </w:t>
      </w:r>
      <w:r w:rsidR="001D60DF" w:rsidRPr="003C33CA">
        <w:rPr>
          <w:rFonts w:ascii="Proxima Nova" w:hAnsi="Proxima Nova"/>
          <w:b w:val="0"/>
          <w:color w:val="auto"/>
          <w:sz w:val="30"/>
          <w:szCs w:val="30"/>
        </w:rPr>
        <w:t>и</w:t>
      </w:r>
      <w:r w:rsidR="00E637CE" w:rsidRPr="003C33CA">
        <w:rPr>
          <w:rFonts w:ascii="Proxima Nova" w:hAnsi="Proxima Nova"/>
          <w:b w:val="0"/>
          <w:color w:val="auto"/>
          <w:sz w:val="30"/>
          <w:szCs w:val="30"/>
        </w:rPr>
        <w:t xml:space="preserve"> </w:t>
      </w:r>
      <w:r w:rsidR="001D60DF" w:rsidRPr="003C33CA">
        <w:rPr>
          <w:rFonts w:ascii="Proxima Nova" w:hAnsi="Proxima Nova"/>
          <w:b w:val="0"/>
          <w:color w:val="auto"/>
          <w:sz w:val="30"/>
          <w:szCs w:val="30"/>
        </w:rPr>
        <w:t>обязанности</w:t>
      </w:r>
      <w:r w:rsidR="00E637CE" w:rsidRPr="003C33CA">
        <w:rPr>
          <w:rFonts w:ascii="Proxima Nova" w:hAnsi="Proxima Nova"/>
          <w:b w:val="0"/>
          <w:color w:val="auto"/>
          <w:sz w:val="30"/>
          <w:szCs w:val="30"/>
        </w:rPr>
        <w:t xml:space="preserve"> </w:t>
      </w:r>
      <w:r w:rsidR="001D60DF" w:rsidRPr="003C33CA">
        <w:rPr>
          <w:rFonts w:ascii="Proxima Nova" w:hAnsi="Proxima Nova"/>
          <w:b w:val="0"/>
          <w:color w:val="auto"/>
          <w:sz w:val="30"/>
          <w:szCs w:val="30"/>
        </w:rPr>
        <w:t>Регистратора</w:t>
      </w:r>
    </w:p>
    <w:p w:rsidR="00732044" w:rsidRPr="003C33CA" w:rsidRDefault="00732044" w:rsidP="003C33CA">
      <w:pPr>
        <w:pStyle w:val="af3"/>
        <w:numPr>
          <w:ilvl w:val="2"/>
          <w:numId w:val="62"/>
        </w:numPr>
        <w:spacing w:after="0" w:line="240" w:lineRule="auto"/>
        <w:ind w:left="709" w:hanging="709"/>
        <w:rPr>
          <w:rFonts w:ascii="Proxima Nova" w:eastAsia="Times New Roman" w:hAnsi="Proxima Nova"/>
          <w:color w:val="000000"/>
          <w:sz w:val="30"/>
          <w:szCs w:val="30"/>
        </w:rPr>
      </w:pPr>
      <w:r w:rsidRPr="003C33CA">
        <w:rPr>
          <w:rFonts w:ascii="Proxima Nova" w:eastAsia="Courier New" w:hAnsi="Proxima Nova" w:cs="Courier New"/>
          <w:color w:val="000000"/>
          <w:sz w:val="30"/>
          <w:szCs w:val="30"/>
        </w:rPr>
        <w:t>Обязанности Регистратора:</w:t>
      </w:r>
    </w:p>
    <w:p w:rsidR="00732044" w:rsidRPr="00703317" w:rsidRDefault="00732044" w:rsidP="00703317">
      <w:pPr>
        <w:pStyle w:val="af3"/>
        <w:numPr>
          <w:ilvl w:val="0"/>
          <w:numId w:val="48"/>
        </w:numPr>
        <w:spacing w:after="0" w:line="240" w:lineRule="auto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уведомлять Акционера (Инвестора) об изменении Правил в новой редакции путем публикации сообщения на сайте Регистратора;</w:t>
      </w:r>
    </w:p>
    <w:p w:rsidR="00732044" w:rsidRPr="00703317" w:rsidRDefault="00732044" w:rsidP="00703317">
      <w:pPr>
        <w:pStyle w:val="af3"/>
        <w:numPr>
          <w:ilvl w:val="0"/>
          <w:numId w:val="48"/>
        </w:numPr>
        <w:spacing w:after="0" w:line="240" w:lineRule="auto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обеспечить Акционеру (Инвестору) доступ к возможностям Зенит ЛКИ</w:t>
      </w:r>
      <w:r w:rsidR="00936784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в соответствии с </w:t>
      </w:r>
      <w:r w:rsidR="00C933A5"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настоящими</w:t>
      </w:r>
      <w:r w:rsidR="00936784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Правил</w:t>
      </w:r>
      <w:r w:rsidR="00C933A5" w:rsidRPr="00703317">
        <w:rPr>
          <w:rFonts w:ascii="Proxima Nova" w:eastAsia="Courier New" w:hAnsi="Proxima Nova" w:cs="Courier New"/>
          <w:color w:val="000000"/>
          <w:sz w:val="30"/>
          <w:szCs w:val="30"/>
        </w:rPr>
        <w:t>ами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, за исключением времени, необходимого для проведения профилактических и иных работ в Зенит ЛКИ, а также резервного копирования данных</w:t>
      </w:r>
      <w:r w:rsidR="00936784" w:rsidRPr="00703317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</w:p>
    <w:p w:rsidR="00732044" w:rsidRPr="003C33CA" w:rsidRDefault="00732044" w:rsidP="003C33CA">
      <w:pPr>
        <w:pStyle w:val="af3"/>
        <w:numPr>
          <w:ilvl w:val="2"/>
          <w:numId w:val="62"/>
        </w:numPr>
        <w:spacing w:after="0" w:line="240" w:lineRule="auto"/>
        <w:ind w:left="709" w:hanging="709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3C33CA">
        <w:rPr>
          <w:rFonts w:ascii="Proxima Nova" w:eastAsia="Courier New" w:hAnsi="Proxima Nova" w:cs="Courier New"/>
          <w:color w:val="000000"/>
          <w:sz w:val="30"/>
          <w:szCs w:val="30"/>
        </w:rPr>
        <w:t>Регистратор вправе:</w:t>
      </w:r>
    </w:p>
    <w:p w:rsidR="00732044" w:rsidRPr="00703317" w:rsidRDefault="00732044" w:rsidP="00703317">
      <w:pPr>
        <w:pStyle w:val="af3"/>
        <w:numPr>
          <w:ilvl w:val="0"/>
          <w:numId w:val="52"/>
        </w:numPr>
        <w:spacing w:after="120" w:line="240" w:lineRule="auto"/>
        <w:ind w:left="709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определять и изменять порядок работы Зенит ЛКИ;</w:t>
      </w:r>
    </w:p>
    <w:p w:rsidR="00732044" w:rsidRPr="00703317" w:rsidRDefault="00732044" w:rsidP="00703317">
      <w:pPr>
        <w:pStyle w:val="af3"/>
        <w:numPr>
          <w:ilvl w:val="0"/>
          <w:numId w:val="52"/>
        </w:numPr>
        <w:spacing w:after="120" w:line="240" w:lineRule="auto"/>
        <w:ind w:left="709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предоставлять возможности Зенит ЛКИ на возмездной и безвозмездной основе;</w:t>
      </w:r>
    </w:p>
    <w:p w:rsidR="00732044" w:rsidRPr="00703317" w:rsidRDefault="00732044" w:rsidP="00703317">
      <w:pPr>
        <w:pStyle w:val="af3"/>
        <w:numPr>
          <w:ilvl w:val="0"/>
          <w:numId w:val="52"/>
        </w:numPr>
        <w:spacing w:after="120" w:line="240" w:lineRule="auto"/>
        <w:ind w:left="709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проводить плановые и внеплановые профилактические работы;</w:t>
      </w:r>
    </w:p>
    <w:p w:rsidR="00732044" w:rsidRPr="00703317" w:rsidRDefault="00732044" w:rsidP="00703317">
      <w:pPr>
        <w:pStyle w:val="af3"/>
        <w:numPr>
          <w:ilvl w:val="0"/>
          <w:numId w:val="52"/>
        </w:numPr>
        <w:spacing w:after="120" w:line="240" w:lineRule="auto"/>
        <w:ind w:left="709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ограничивать и прекращать доступ к </w:t>
      </w:r>
      <w:r w:rsidR="00476119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Зенит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ЛК</w:t>
      </w:r>
      <w:r w:rsidR="00476119"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в случаях, установленных настоящими Правилами;</w:t>
      </w:r>
    </w:p>
    <w:p w:rsidR="00732044" w:rsidRPr="00703317" w:rsidRDefault="00732044" w:rsidP="00703317">
      <w:pPr>
        <w:pStyle w:val="af3"/>
        <w:numPr>
          <w:ilvl w:val="0"/>
          <w:numId w:val="52"/>
        </w:numPr>
        <w:spacing w:after="120" w:line="240" w:lineRule="auto"/>
        <w:ind w:left="709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запрашивать у </w:t>
      </w:r>
      <w:r w:rsidR="00476119" w:rsidRPr="00703317">
        <w:rPr>
          <w:rFonts w:ascii="Proxima Nova" w:hAnsi="Proxima Nova"/>
          <w:sz w:val="30"/>
          <w:szCs w:val="30"/>
        </w:rPr>
        <w:t xml:space="preserve">Акционера (Инвестора)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копи</w:t>
      </w:r>
      <w:r w:rsidR="00476119"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Электронн</w:t>
      </w:r>
      <w:r w:rsidR="00476119" w:rsidRPr="00703317">
        <w:rPr>
          <w:rFonts w:ascii="Proxima Nova" w:eastAsia="Courier New" w:hAnsi="Proxima Nova" w:cs="Courier New"/>
          <w:color w:val="000000"/>
          <w:sz w:val="30"/>
          <w:szCs w:val="30"/>
        </w:rPr>
        <w:t>ых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документ</w:t>
      </w:r>
      <w:r w:rsidR="00476119" w:rsidRPr="00703317">
        <w:rPr>
          <w:rFonts w:ascii="Proxima Nova" w:eastAsia="Courier New" w:hAnsi="Proxima Nova" w:cs="Courier New"/>
          <w:color w:val="000000"/>
          <w:sz w:val="30"/>
          <w:szCs w:val="30"/>
        </w:rPr>
        <w:t>ов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, оформленн</w:t>
      </w:r>
      <w:r w:rsidR="00476119" w:rsidRPr="00703317">
        <w:rPr>
          <w:rFonts w:ascii="Proxima Nova" w:eastAsia="Courier New" w:hAnsi="Proxima Nova" w:cs="Courier New"/>
          <w:color w:val="000000"/>
          <w:sz w:val="30"/>
          <w:szCs w:val="30"/>
        </w:rPr>
        <w:t>ых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на материальн</w:t>
      </w:r>
      <w:r w:rsidR="00476119" w:rsidRPr="00703317">
        <w:rPr>
          <w:rFonts w:ascii="Proxima Nova" w:eastAsia="Courier New" w:hAnsi="Proxima Nova" w:cs="Courier New"/>
          <w:color w:val="000000"/>
          <w:sz w:val="30"/>
          <w:szCs w:val="30"/>
        </w:rPr>
        <w:t>ых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носител</w:t>
      </w:r>
      <w:r w:rsidR="00476119" w:rsidRPr="00703317">
        <w:rPr>
          <w:rFonts w:ascii="Proxima Nova" w:eastAsia="Courier New" w:hAnsi="Proxima Nova" w:cs="Courier New"/>
          <w:color w:val="000000"/>
          <w:sz w:val="30"/>
          <w:szCs w:val="30"/>
        </w:rPr>
        <w:t>ях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с собственноручной подписью и печатью (при наличии) в любое время;</w:t>
      </w:r>
    </w:p>
    <w:p w:rsidR="00732044" w:rsidRPr="00703317" w:rsidRDefault="00732044" w:rsidP="00703317">
      <w:pPr>
        <w:pStyle w:val="af3"/>
        <w:numPr>
          <w:ilvl w:val="0"/>
          <w:numId w:val="52"/>
        </w:numPr>
        <w:spacing w:after="120" w:line="240" w:lineRule="auto"/>
        <w:ind w:left="709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обрабатывать персональные данные и передавать их на обработку третьим лицам, если это нужно для использования Эмитентом или </w:t>
      </w:r>
      <w:r w:rsidR="00476119" w:rsidRPr="00703317">
        <w:rPr>
          <w:rFonts w:ascii="Proxima Nova" w:hAnsi="Proxima Nova"/>
          <w:sz w:val="30"/>
          <w:szCs w:val="30"/>
        </w:rPr>
        <w:t xml:space="preserve">Акционером (Инвестором)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или требуется для соблюдения требований законодательства Российской Федерации. Согласие на обработку персональных данных Регистратором и согласие на передачу Регистратором персональных данных для обработки третьими лицами считается выраженным </w:t>
      </w:r>
      <w:r w:rsidR="00476119" w:rsidRPr="00703317">
        <w:rPr>
          <w:rFonts w:ascii="Proxima Nova" w:hAnsi="Proxima Nova"/>
          <w:sz w:val="30"/>
          <w:szCs w:val="30"/>
        </w:rPr>
        <w:t>Акционером (Инвестором)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, если выполнены действия, определенные в разделе 4 </w:t>
      </w:r>
      <w:r w:rsidR="00476119" w:rsidRPr="00703317">
        <w:rPr>
          <w:rFonts w:ascii="Proxima Nova" w:eastAsia="Courier New" w:hAnsi="Proxima Nova" w:cs="Courier New"/>
          <w:color w:val="000000"/>
          <w:sz w:val="30"/>
          <w:szCs w:val="30"/>
        </w:rPr>
        <w:t>Правил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. Совершение действий, определенных разделом 4 </w:t>
      </w:r>
      <w:r w:rsidR="00476119" w:rsidRPr="00703317">
        <w:rPr>
          <w:rFonts w:ascii="Proxima Nova" w:eastAsia="Courier New" w:hAnsi="Proxima Nova" w:cs="Courier New"/>
          <w:color w:val="000000"/>
          <w:sz w:val="30"/>
          <w:szCs w:val="30"/>
        </w:rPr>
        <w:t>Правил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, признается также согласием </w:t>
      </w:r>
      <w:r w:rsidR="00476119" w:rsidRPr="00703317">
        <w:rPr>
          <w:rFonts w:ascii="Proxima Nova" w:hAnsi="Proxima Nova"/>
          <w:sz w:val="30"/>
          <w:szCs w:val="30"/>
        </w:rPr>
        <w:t xml:space="preserve">Акционера (Инвестора)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на достаточность мер, предпринимаемых Регистратором и третьими лицами в целях обработки персональных данных;</w:t>
      </w:r>
    </w:p>
    <w:p w:rsidR="00732044" w:rsidRPr="00703317" w:rsidRDefault="00732044" w:rsidP="00703317">
      <w:pPr>
        <w:pStyle w:val="af3"/>
        <w:numPr>
          <w:ilvl w:val="0"/>
          <w:numId w:val="52"/>
        </w:numPr>
        <w:spacing w:after="120" w:line="240" w:lineRule="auto"/>
        <w:ind w:left="709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рассылать сообщения, проводить опросы и осуществлять иные действия, связанные, в том числе, с улучшением работы </w:t>
      </w:r>
      <w:r w:rsidR="00476119" w:rsidRPr="00703317">
        <w:rPr>
          <w:rFonts w:ascii="Proxima Nova" w:eastAsia="Courier New" w:hAnsi="Proxima Nova" w:cs="Courier New"/>
          <w:color w:val="000000"/>
          <w:sz w:val="30"/>
          <w:szCs w:val="30"/>
        </w:rPr>
        <w:t>Зенит ЛКИ</w:t>
      </w:r>
      <w:r w:rsidR="00AB0965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</w:p>
    <w:p w:rsidR="001D60DF" w:rsidRPr="00703317" w:rsidRDefault="003C33CA" w:rsidP="00975400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>
        <w:rPr>
          <w:rFonts w:ascii="Proxima Nova" w:hAnsi="Proxima Nova"/>
          <w:sz w:val="30"/>
          <w:szCs w:val="30"/>
        </w:rPr>
        <w:t>7.6</w:t>
      </w:r>
      <w:r w:rsidR="00732044" w:rsidRPr="00703317">
        <w:rPr>
          <w:rFonts w:ascii="Proxima Nova" w:hAnsi="Proxima Nova"/>
          <w:sz w:val="30"/>
          <w:szCs w:val="30"/>
        </w:rPr>
        <w:t>.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В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случае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компрометации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Логина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и/или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Пароля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390E97" w:rsidRPr="00703317">
        <w:rPr>
          <w:rFonts w:ascii="Proxima Nova" w:hAnsi="Proxima Nova"/>
          <w:sz w:val="30"/>
          <w:szCs w:val="30"/>
        </w:rPr>
        <w:t>Акционера (Инвестора)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со</w:t>
      </w:r>
      <w:r w:rsidR="00585145" w:rsidRPr="00703317">
        <w:rPr>
          <w:rFonts w:ascii="Proxima Nova" w:hAnsi="Proxima Nova"/>
          <w:sz w:val="30"/>
          <w:szCs w:val="30"/>
        </w:rPr>
        <w:t>общения</w:t>
      </w:r>
      <w:r w:rsidR="004C7EC2" w:rsidRPr="00703317">
        <w:rPr>
          <w:rFonts w:ascii="Proxima Nova" w:hAnsi="Proxima Nova"/>
          <w:sz w:val="30"/>
          <w:szCs w:val="30"/>
        </w:rPr>
        <w:t xml:space="preserve"> </w:t>
      </w:r>
      <w:r w:rsidR="00585145" w:rsidRPr="00703317">
        <w:rPr>
          <w:rFonts w:ascii="Proxima Nova" w:hAnsi="Proxima Nova"/>
          <w:sz w:val="30"/>
          <w:szCs w:val="30"/>
        </w:rPr>
        <w:t>об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585145" w:rsidRPr="00703317">
        <w:rPr>
          <w:rFonts w:ascii="Proxima Nova" w:hAnsi="Proxima Nova"/>
          <w:sz w:val="30"/>
          <w:szCs w:val="30"/>
        </w:rPr>
        <w:t>этом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6340AF" w:rsidRPr="00703317">
        <w:rPr>
          <w:rFonts w:ascii="Proxima Nova" w:hAnsi="Proxima Nova"/>
          <w:sz w:val="30"/>
          <w:szCs w:val="30"/>
        </w:rPr>
        <w:t>работникам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585145" w:rsidRPr="00703317">
        <w:rPr>
          <w:rFonts w:ascii="Proxima Nova" w:hAnsi="Proxima Nova"/>
          <w:sz w:val="30"/>
          <w:szCs w:val="30"/>
        </w:rPr>
        <w:t>Регистратора,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390E97" w:rsidRPr="00703317">
        <w:rPr>
          <w:rFonts w:ascii="Proxima Nova" w:hAnsi="Proxima Nova"/>
          <w:sz w:val="30"/>
          <w:szCs w:val="30"/>
        </w:rPr>
        <w:t>Акционер (Инвестор)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уполномочивает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Регистратора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приостановить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585145" w:rsidRPr="00703317">
        <w:rPr>
          <w:rFonts w:ascii="Proxima Nova" w:hAnsi="Proxima Nova"/>
          <w:sz w:val="30"/>
          <w:szCs w:val="30"/>
        </w:rPr>
        <w:t>его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доступ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к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430179" w:rsidRPr="00703317">
        <w:rPr>
          <w:rFonts w:ascii="Proxima Nova" w:hAnsi="Proxima Nova"/>
          <w:sz w:val="30"/>
          <w:szCs w:val="30"/>
        </w:rPr>
        <w:t>Сервису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не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исполнять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его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Электронные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документы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до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полного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выяснения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обстоятельств,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а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Регистратор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обязан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это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сделать.</w:t>
      </w:r>
    </w:p>
    <w:p w:rsidR="001D60DF" w:rsidRPr="00703317" w:rsidRDefault="003C33CA" w:rsidP="00975400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>
        <w:rPr>
          <w:rFonts w:ascii="Proxima Nova" w:hAnsi="Proxima Nova"/>
          <w:sz w:val="30"/>
          <w:szCs w:val="30"/>
        </w:rPr>
        <w:t>7.7</w:t>
      </w:r>
      <w:r w:rsidR="00476119" w:rsidRPr="00703317">
        <w:rPr>
          <w:rFonts w:ascii="Proxima Nova" w:hAnsi="Proxima Nova"/>
          <w:sz w:val="30"/>
          <w:szCs w:val="30"/>
        </w:rPr>
        <w:t xml:space="preserve">. </w:t>
      </w:r>
      <w:r w:rsidR="001D60DF" w:rsidRPr="00703317">
        <w:rPr>
          <w:rFonts w:ascii="Proxima Nova" w:hAnsi="Proxima Nova"/>
          <w:sz w:val="30"/>
          <w:szCs w:val="30"/>
        </w:rPr>
        <w:t>Регистратор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вправе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приостановить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доступ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390E97" w:rsidRPr="00703317">
        <w:rPr>
          <w:rFonts w:ascii="Proxima Nova" w:hAnsi="Proxima Nova"/>
          <w:sz w:val="30"/>
          <w:szCs w:val="30"/>
        </w:rPr>
        <w:t>Акционера (Инвестора)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к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430179" w:rsidRPr="00703317">
        <w:rPr>
          <w:rFonts w:ascii="Proxima Nova" w:hAnsi="Proxima Nova"/>
          <w:sz w:val="30"/>
          <w:szCs w:val="30"/>
        </w:rPr>
        <w:t>Сервису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в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одностороннем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порядке,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если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390E97" w:rsidRPr="00703317">
        <w:rPr>
          <w:rFonts w:ascii="Proxima Nova" w:hAnsi="Proxima Nova"/>
          <w:sz w:val="30"/>
          <w:szCs w:val="30"/>
        </w:rPr>
        <w:t>Акционер (Инвестор)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нарушает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порядок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8B79E4" w:rsidRPr="00703317">
        <w:rPr>
          <w:rFonts w:ascii="Proxima Nova" w:hAnsi="Proxima Nova"/>
          <w:sz w:val="30"/>
          <w:szCs w:val="30"/>
        </w:rPr>
        <w:t>его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использования,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предусмотренный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настоящими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Правилами</w:t>
      </w:r>
      <w:r w:rsidR="006856BA" w:rsidRPr="00703317">
        <w:rPr>
          <w:rFonts w:ascii="Proxima Nova" w:hAnsi="Proxima Nova"/>
          <w:sz w:val="30"/>
          <w:szCs w:val="30"/>
        </w:rPr>
        <w:t>.</w:t>
      </w:r>
    </w:p>
    <w:p w:rsidR="001D60DF" w:rsidRPr="00703317" w:rsidRDefault="003C33CA" w:rsidP="00975400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>
        <w:rPr>
          <w:rFonts w:ascii="Proxima Nova" w:hAnsi="Proxima Nova"/>
          <w:sz w:val="30"/>
          <w:szCs w:val="30"/>
        </w:rPr>
        <w:t>7.8</w:t>
      </w:r>
      <w:r w:rsidR="00476119" w:rsidRPr="00703317">
        <w:rPr>
          <w:rFonts w:ascii="Proxima Nova" w:hAnsi="Proxima Nova"/>
          <w:sz w:val="30"/>
          <w:szCs w:val="30"/>
        </w:rPr>
        <w:t xml:space="preserve">. </w:t>
      </w:r>
      <w:r w:rsidR="001D60DF" w:rsidRPr="00703317">
        <w:rPr>
          <w:rFonts w:ascii="Proxima Nova" w:hAnsi="Proxima Nova"/>
          <w:sz w:val="30"/>
          <w:szCs w:val="30"/>
        </w:rPr>
        <w:t>Регистратор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вправе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в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любое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время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по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собственному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усмотрению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585145" w:rsidRPr="00703317">
        <w:rPr>
          <w:rFonts w:ascii="Proxima Nova" w:hAnsi="Proxima Nova"/>
          <w:sz w:val="30"/>
          <w:szCs w:val="30"/>
        </w:rPr>
        <w:t>приостанавливать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585145" w:rsidRPr="00703317">
        <w:rPr>
          <w:rFonts w:ascii="Proxima Nova" w:hAnsi="Proxima Nova"/>
          <w:sz w:val="30"/>
          <w:szCs w:val="30"/>
        </w:rPr>
        <w:t>работу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585145" w:rsidRPr="00703317">
        <w:rPr>
          <w:rFonts w:ascii="Proxima Nova" w:hAnsi="Proxima Nova"/>
          <w:sz w:val="30"/>
          <w:szCs w:val="30"/>
        </w:rPr>
        <w:t>сервисов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585145" w:rsidRPr="00703317">
        <w:rPr>
          <w:rFonts w:ascii="Proxima Nova" w:hAnsi="Proxima Nova"/>
          <w:sz w:val="30"/>
          <w:szCs w:val="30"/>
        </w:rPr>
        <w:t>дистанционного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585145" w:rsidRPr="00703317">
        <w:rPr>
          <w:rFonts w:ascii="Proxima Nova" w:hAnsi="Proxima Nova"/>
          <w:sz w:val="30"/>
          <w:szCs w:val="30"/>
        </w:rPr>
        <w:t>обслуживания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585145" w:rsidRPr="00703317">
        <w:rPr>
          <w:rFonts w:ascii="Proxima Nova" w:hAnsi="Proxima Nova"/>
          <w:sz w:val="30"/>
          <w:szCs w:val="30"/>
        </w:rPr>
        <w:t>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проводить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585145" w:rsidRPr="00703317">
        <w:rPr>
          <w:rFonts w:ascii="Proxima Nova" w:hAnsi="Proxima Nova"/>
          <w:sz w:val="30"/>
          <w:szCs w:val="30"/>
        </w:rPr>
        <w:t>их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модификацию,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а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также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изменять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набор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предоставляемых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с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585145" w:rsidRPr="00703317">
        <w:rPr>
          <w:rFonts w:ascii="Proxima Nova" w:hAnsi="Proxima Nova"/>
          <w:sz w:val="30"/>
          <w:szCs w:val="30"/>
        </w:rPr>
        <w:t>их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помощью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функций.</w:t>
      </w:r>
    </w:p>
    <w:p w:rsidR="00D10B3C" w:rsidRPr="00703317" w:rsidRDefault="00A718E3" w:rsidP="00E97D09">
      <w:pPr>
        <w:pStyle w:val="1"/>
        <w:rPr>
          <w:rFonts w:ascii="Proxima Nova" w:eastAsia="Times New Roman" w:hAnsi="Proxima Nova" w:cs="Times New Roman"/>
          <w:color w:val="auto"/>
          <w:sz w:val="30"/>
          <w:szCs w:val="30"/>
        </w:rPr>
      </w:pPr>
      <w:bookmarkStart w:id="10" w:name="_7._Ответственность_сторон"/>
      <w:bookmarkEnd w:id="10"/>
      <w:r>
        <w:rPr>
          <w:rFonts w:ascii="Proxima Nova" w:eastAsia="Courier New" w:hAnsi="Proxima Nova"/>
          <w:color w:val="auto"/>
          <w:sz w:val="30"/>
          <w:szCs w:val="30"/>
        </w:rPr>
        <w:t>8</w:t>
      </w:r>
      <w:r w:rsidR="00E97D09" w:rsidRPr="00703317">
        <w:rPr>
          <w:rFonts w:ascii="Proxima Nova" w:eastAsia="Courier New" w:hAnsi="Proxima Nova"/>
          <w:color w:val="auto"/>
          <w:sz w:val="30"/>
          <w:szCs w:val="30"/>
        </w:rPr>
        <w:t>.</w:t>
      </w:r>
      <w:r w:rsidR="00703B78" w:rsidRPr="00703317">
        <w:rPr>
          <w:rFonts w:ascii="Proxima Nova" w:eastAsia="Courier New" w:hAnsi="Proxima Nova"/>
          <w:color w:val="auto"/>
          <w:sz w:val="30"/>
          <w:szCs w:val="30"/>
        </w:rPr>
        <w:t xml:space="preserve"> </w:t>
      </w:r>
      <w:r w:rsidR="00D10B3C" w:rsidRPr="00703317">
        <w:rPr>
          <w:rFonts w:ascii="Proxima Nova" w:eastAsia="Courier New" w:hAnsi="Proxima Nova"/>
          <w:color w:val="auto"/>
          <w:sz w:val="30"/>
          <w:szCs w:val="30"/>
        </w:rPr>
        <w:t>Ответственность сторон</w:t>
      </w:r>
    </w:p>
    <w:p w:rsidR="00D10B3C" w:rsidRPr="00703317" w:rsidRDefault="00D10B3C" w:rsidP="00A718E3">
      <w:pPr>
        <w:pStyle w:val="af3"/>
        <w:numPr>
          <w:ilvl w:val="1"/>
          <w:numId w:val="63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Стороны несут ответственность за несоблюдение обязанностей, предусмотренных Правилами и нормативными документами, регулирующими отношения, связанные с Зенит ЛКИ.</w:t>
      </w:r>
    </w:p>
    <w:p w:rsidR="0015644B" w:rsidRPr="00A718E3" w:rsidRDefault="0015644B" w:rsidP="00A718E3">
      <w:pPr>
        <w:pStyle w:val="af3"/>
        <w:numPr>
          <w:ilvl w:val="1"/>
          <w:numId w:val="63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A718E3">
        <w:rPr>
          <w:rFonts w:ascii="Proxima Nova" w:eastAsia="Courier New" w:hAnsi="Proxima Nova" w:cs="Courier New"/>
          <w:color w:val="000000"/>
          <w:sz w:val="30"/>
          <w:szCs w:val="30"/>
        </w:rPr>
        <w:lastRenderedPageBreak/>
        <w:t xml:space="preserve">Регистратор не несет ответственности за любые причины, по которым Акционер (Инвестор) не будет иметь возможности воспользоваться Сервисом, если такие причины лежат вне разумного контроля и влияния со стороны Регистратора, </w:t>
      </w:r>
      <w:r w:rsidR="00AB0965" w:rsidRPr="00A718E3">
        <w:rPr>
          <w:rFonts w:ascii="Proxima Nova" w:eastAsia="Courier New" w:hAnsi="Proxima Nova" w:cs="Courier New"/>
          <w:color w:val="000000"/>
          <w:sz w:val="30"/>
          <w:szCs w:val="30"/>
        </w:rPr>
        <w:t>такие как</w:t>
      </w:r>
      <w:r w:rsidRPr="00A718E3">
        <w:rPr>
          <w:rFonts w:ascii="Proxima Nova" w:eastAsia="Courier New" w:hAnsi="Proxima Nova" w:cs="Courier New"/>
          <w:color w:val="000000"/>
          <w:sz w:val="30"/>
          <w:szCs w:val="30"/>
        </w:rPr>
        <w:t>:</w:t>
      </w:r>
    </w:p>
    <w:p w:rsidR="0015644B" w:rsidRPr="00703317" w:rsidRDefault="0015644B" w:rsidP="00C8465C">
      <w:pPr>
        <w:pStyle w:val="af3"/>
        <w:numPr>
          <w:ilvl w:val="2"/>
          <w:numId w:val="18"/>
        </w:numPr>
        <w:tabs>
          <w:tab w:val="left" w:pos="1134"/>
        </w:tabs>
        <w:spacing w:after="0" w:line="276" w:lineRule="auto"/>
        <w:ind w:left="851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стихийные бедствия, аварии, техногенные катастрофы, отключение электроэнергии;</w:t>
      </w:r>
    </w:p>
    <w:p w:rsidR="0015644B" w:rsidRPr="00703317" w:rsidRDefault="0015644B" w:rsidP="00C8465C">
      <w:pPr>
        <w:pStyle w:val="af3"/>
        <w:numPr>
          <w:ilvl w:val="2"/>
          <w:numId w:val="18"/>
        </w:numPr>
        <w:tabs>
          <w:tab w:val="left" w:pos="1134"/>
        </w:tabs>
        <w:spacing w:after="0" w:line="276" w:lineRule="auto"/>
        <w:ind w:left="851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техническое состояние компьютерного оборудования и мобильного телефона Акционера (Инвестора), возможные помехи на линии связи, плохое соединение или невозможность установить соединение и другие, не зависящие от Регистратора причины, делающие невозможным использование Сервиса;</w:t>
      </w:r>
    </w:p>
    <w:p w:rsidR="0015644B" w:rsidRPr="00703317" w:rsidRDefault="0015644B" w:rsidP="00C8465C">
      <w:pPr>
        <w:pStyle w:val="af3"/>
        <w:numPr>
          <w:ilvl w:val="2"/>
          <w:numId w:val="18"/>
        </w:numPr>
        <w:tabs>
          <w:tab w:val="left" w:pos="1134"/>
        </w:tabs>
        <w:spacing w:after="0" w:line="276" w:lineRule="auto"/>
        <w:ind w:left="851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неработоспособность или ограничения на доступ к Зенит ЛКИ с оборудования Акционера (Инвестора) (включая ограничения, установленные службой информационной безопасности организации, если доступ осуществляется через компьютерную сеть организации);</w:t>
      </w:r>
    </w:p>
    <w:p w:rsidR="0015644B" w:rsidRPr="00703317" w:rsidRDefault="0015644B" w:rsidP="00C8465C">
      <w:pPr>
        <w:pStyle w:val="af3"/>
        <w:numPr>
          <w:ilvl w:val="2"/>
          <w:numId w:val="18"/>
        </w:numPr>
        <w:tabs>
          <w:tab w:val="left" w:pos="1134"/>
        </w:tabs>
        <w:spacing w:after="0" w:line="276" w:lineRule="auto"/>
        <w:ind w:left="851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неоплата Акционером (Инвестором) услуг оператора связи или интернет-провайдера;</w:t>
      </w:r>
    </w:p>
    <w:p w:rsidR="0015644B" w:rsidRPr="00703317" w:rsidRDefault="0015644B" w:rsidP="00C8465C">
      <w:pPr>
        <w:pStyle w:val="af3"/>
        <w:numPr>
          <w:ilvl w:val="2"/>
          <w:numId w:val="18"/>
        </w:numPr>
        <w:tabs>
          <w:tab w:val="left" w:pos="1134"/>
        </w:tabs>
        <w:spacing w:after="0" w:line="276" w:lineRule="auto"/>
        <w:ind w:left="851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неработоспособность Портала Госуслуг;</w:t>
      </w:r>
    </w:p>
    <w:p w:rsidR="0015644B" w:rsidRPr="00703317" w:rsidRDefault="0015644B" w:rsidP="00C8465C">
      <w:pPr>
        <w:pStyle w:val="af3"/>
        <w:numPr>
          <w:ilvl w:val="2"/>
          <w:numId w:val="18"/>
        </w:numPr>
        <w:tabs>
          <w:tab w:val="left" w:pos="1134"/>
        </w:tabs>
        <w:spacing w:after="0" w:line="276" w:lineRule="auto"/>
        <w:ind w:left="851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воздействие вредоносного программного обеспечения на оборудование Акционера (Инвестора);</w:t>
      </w:r>
    </w:p>
    <w:p w:rsidR="0015644B" w:rsidRPr="00703317" w:rsidRDefault="0015644B" w:rsidP="00C8465C">
      <w:pPr>
        <w:pStyle w:val="af3"/>
        <w:numPr>
          <w:ilvl w:val="2"/>
          <w:numId w:val="18"/>
        </w:numPr>
        <w:tabs>
          <w:tab w:val="left" w:pos="1134"/>
        </w:tabs>
        <w:spacing w:after="0" w:line="276" w:lineRule="auto"/>
        <w:ind w:left="851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неполучение Акционером (Инвестором) Кода подтверждения в связи с техническими проблемами, в том числе по вине оператора сотовой связи, в связи с ограничениями, налагаемыми оператором сотовой связи и/или при нахождении Акционера (Инвестора) в роуминге, а также в случае, если это обусловлено иными причинами, не зависящими от Регистратора;</w:t>
      </w:r>
    </w:p>
    <w:p w:rsidR="0015644B" w:rsidRPr="00703317" w:rsidRDefault="0015644B" w:rsidP="00C8465C">
      <w:pPr>
        <w:pStyle w:val="af3"/>
        <w:numPr>
          <w:ilvl w:val="2"/>
          <w:numId w:val="18"/>
        </w:numPr>
        <w:tabs>
          <w:tab w:val="left" w:pos="1134"/>
        </w:tabs>
        <w:spacing w:after="0" w:line="276" w:lineRule="auto"/>
        <w:ind w:left="851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использование Акционером (Инвестором) для доступа к Зенит ЛКИ оборудования с нелицензионным (или «взломанным») программным обеспечением;</w:t>
      </w:r>
    </w:p>
    <w:p w:rsidR="0015644B" w:rsidRPr="00703317" w:rsidRDefault="0015644B" w:rsidP="00C8465C">
      <w:pPr>
        <w:pStyle w:val="af3"/>
        <w:numPr>
          <w:ilvl w:val="2"/>
          <w:numId w:val="18"/>
        </w:numPr>
        <w:tabs>
          <w:tab w:val="left" w:pos="1134"/>
        </w:tabs>
        <w:spacing w:after="0" w:line="276" w:lineRule="auto"/>
        <w:ind w:left="851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нарушение работы линий связи с дата-центром Регистратора, возникшее не по вине Регистратора.</w:t>
      </w:r>
    </w:p>
    <w:p w:rsidR="0015644B" w:rsidRPr="00AE16D1" w:rsidRDefault="0015644B" w:rsidP="00AE16D1">
      <w:pPr>
        <w:pStyle w:val="af3"/>
        <w:numPr>
          <w:ilvl w:val="1"/>
          <w:numId w:val="63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AE16D1">
        <w:rPr>
          <w:rFonts w:ascii="Proxima Nova" w:eastAsia="Courier New" w:hAnsi="Proxima Nova" w:cs="Courier New"/>
          <w:color w:val="000000"/>
          <w:sz w:val="30"/>
          <w:szCs w:val="30"/>
        </w:rPr>
        <w:t>Регистратор не несет ответственности за нарушение Акционером (Инвестором) правил конфиденциальности информации и однозначно расценивает любые действия, совершенные с использованием учетных данных Акционера (Инвестора), как действия, совершенные самим Акционером (Инвестором).</w:t>
      </w:r>
    </w:p>
    <w:p w:rsidR="00D10B3C" w:rsidRPr="00AE16D1" w:rsidRDefault="00D10B3C" w:rsidP="00AE16D1">
      <w:pPr>
        <w:pStyle w:val="af3"/>
        <w:numPr>
          <w:ilvl w:val="1"/>
          <w:numId w:val="63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Регистратор ни при каких обстоятельствах не несет ответственность за убытки, причиненные вследствие:</w:t>
      </w:r>
    </w:p>
    <w:p w:rsidR="00D10B3C" w:rsidRPr="00703317" w:rsidRDefault="00D10B3C" w:rsidP="00703317">
      <w:pPr>
        <w:pStyle w:val="af3"/>
        <w:numPr>
          <w:ilvl w:val="0"/>
          <w:numId w:val="53"/>
        </w:numPr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неполноты, недостоверности и / или несвоевременного обновления информации, отображаемой в </w:t>
      </w:r>
      <w:r w:rsidR="00E44D68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Зенит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ЛК</w:t>
      </w:r>
      <w:r w:rsidR="00E44D68"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, если это явилось следствием неполного, недостоверного и/ или несвоевременного предоставления информации </w:t>
      </w:r>
      <w:r w:rsidR="00E44D68" w:rsidRPr="00703317">
        <w:rPr>
          <w:rFonts w:ascii="Proxima Nova" w:hAnsi="Proxima Nova"/>
          <w:sz w:val="30"/>
          <w:szCs w:val="30"/>
        </w:rPr>
        <w:t>Акционером (Инвестором)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;</w:t>
      </w:r>
    </w:p>
    <w:p w:rsidR="00D10B3C" w:rsidRPr="00703317" w:rsidRDefault="00D10B3C" w:rsidP="00703317">
      <w:pPr>
        <w:pStyle w:val="af3"/>
        <w:numPr>
          <w:ilvl w:val="0"/>
          <w:numId w:val="53"/>
        </w:numPr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обстоятельств, которые не зависят от Регистратора или обстоятельств, за которые Регистратор не отвечает;</w:t>
      </w:r>
    </w:p>
    <w:p w:rsidR="00D10B3C" w:rsidRPr="00703317" w:rsidRDefault="00D10B3C" w:rsidP="00703317">
      <w:pPr>
        <w:pStyle w:val="af3"/>
        <w:numPr>
          <w:ilvl w:val="0"/>
          <w:numId w:val="53"/>
        </w:numPr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несанкционированного взлома, доступа, копирования и т.п. рабочей техники, устройств, носителей и информации, содержащейся на них, использования сервисов</w:t>
      </w:r>
      <w:r w:rsidR="00E44D68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Зенит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ЛК</w:t>
      </w:r>
      <w:r w:rsidR="00E44D68"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и на стороне </w:t>
      </w:r>
      <w:r w:rsidR="00E44D68" w:rsidRPr="00703317">
        <w:rPr>
          <w:rFonts w:ascii="Proxima Nova" w:hAnsi="Proxima Nova"/>
          <w:sz w:val="30"/>
          <w:szCs w:val="30"/>
        </w:rPr>
        <w:t xml:space="preserve">Акционера (Инвестора)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и т.п., в том числе при соблюдении </w:t>
      </w:r>
      <w:r w:rsidR="00E44D68" w:rsidRPr="00703317">
        <w:rPr>
          <w:rFonts w:ascii="Proxima Nova" w:hAnsi="Proxima Nova"/>
          <w:sz w:val="30"/>
          <w:szCs w:val="30"/>
        </w:rPr>
        <w:t xml:space="preserve">Акционером (Инвестором)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рекомендаций по безопасному использованию </w:t>
      </w:r>
      <w:r w:rsidR="00E44D68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Зенит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ЛК</w:t>
      </w:r>
      <w:r w:rsidR="00E44D68"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</w:p>
    <w:p w:rsidR="00D10B3C" w:rsidRPr="00AE16D1" w:rsidRDefault="00E44D68" w:rsidP="00AE16D1">
      <w:pPr>
        <w:pStyle w:val="af3"/>
        <w:numPr>
          <w:ilvl w:val="1"/>
          <w:numId w:val="63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AE16D1">
        <w:rPr>
          <w:rFonts w:ascii="Proxima Nova" w:eastAsia="Courier New" w:hAnsi="Proxima Nova" w:cs="Courier New"/>
          <w:color w:val="000000"/>
          <w:sz w:val="30"/>
          <w:szCs w:val="30"/>
        </w:rPr>
        <w:t xml:space="preserve">Акционер (Инвестор) </w:t>
      </w:r>
      <w:r w:rsidR="00D10B3C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использует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Зенит </w:t>
      </w:r>
      <w:r w:rsidR="00D10B3C" w:rsidRPr="00703317">
        <w:rPr>
          <w:rFonts w:ascii="Proxima Nova" w:eastAsia="Courier New" w:hAnsi="Proxima Nova" w:cs="Courier New"/>
          <w:color w:val="000000"/>
          <w:sz w:val="30"/>
          <w:szCs w:val="30"/>
        </w:rPr>
        <w:t>ЛК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="00D10B3C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принимая на себя все риски, связанные с использованием программного обеспечения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Зенит ЛКИ</w:t>
      </w:r>
      <w:r w:rsidR="00D10B3C" w:rsidRPr="00703317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</w:p>
    <w:p w:rsidR="00D10B3C" w:rsidRPr="00AE16D1" w:rsidRDefault="00E44D68" w:rsidP="00AE16D1">
      <w:pPr>
        <w:pStyle w:val="af3"/>
        <w:numPr>
          <w:ilvl w:val="1"/>
          <w:numId w:val="63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AE16D1">
        <w:rPr>
          <w:rFonts w:ascii="Proxima Nova" w:eastAsia="Courier New" w:hAnsi="Proxima Nova" w:cs="Courier New"/>
          <w:color w:val="000000"/>
          <w:sz w:val="30"/>
          <w:szCs w:val="30"/>
        </w:rPr>
        <w:t xml:space="preserve">Акционера (Инвестора) </w:t>
      </w:r>
      <w:r w:rsidR="00D10B3C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несет ответственность за неправомерные действие, возникшие вследствие использования Ключа электронной подписи для доступа в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Зенит </w:t>
      </w:r>
      <w:r w:rsidR="00D10B3C" w:rsidRPr="00703317">
        <w:rPr>
          <w:rFonts w:ascii="Proxima Nova" w:eastAsia="Courier New" w:hAnsi="Proxima Nova" w:cs="Courier New"/>
          <w:color w:val="000000"/>
          <w:sz w:val="30"/>
          <w:szCs w:val="30"/>
        </w:rPr>
        <w:t>ЛК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="00D10B3C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третьими лицами.</w:t>
      </w:r>
    </w:p>
    <w:p w:rsidR="0015644B" w:rsidRPr="00AE16D1" w:rsidRDefault="0015644B" w:rsidP="00AE16D1">
      <w:pPr>
        <w:pStyle w:val="af3"/>
        <w:numPr>
          <w:ilvl w:val="1"/>
          <w:numId w:val="63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AE16D1">
        <w:rPr>
          <w:rFonts w:ascii="Proxima Nova" w:eastAsia="Courier New" w:hAnsi="Proxima Nova" w:cs="Courier New"/>
          <w:color w:val="000000"/>
          <w:sz w:val="30"/>
          <w:szCs w:val="30"/>
        </w:rPr>
        <w:lastRenderedPageBreak/>
        <w:t xml:space="preserve">7.7. В случае возникновения у Регистратора обстоятельств, препятствующих использованию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Зенит ЛКИ </w:t>
      </w:r>
      <w:r w:rsidRPr="00AE16D1">
        <w:rPr>
          <w:rFonts w:ascii="Proxima Nova" w:eastAsia="Courier New" w:hAnsi="Proxima Nova" w:cs="Courier New"/>
          <w:color w:val="000000"/>
          <w:sz w:val="30"/>
          <w:szCs w:val="30"/>
        </w:rPr>
        <w:t>или обеспечению требуемого уровня безопасности, в том числе в связи с изменением требований законодательных и нормативно-правовых актов Российской Федерации, актов Банка России, Регистратор вправе в одностороннем порядке приостановить доступ с Сервису на неопределенный срок без предварительного уведомления Акционера (Инвестора).</w:t>
      </w:r>
    </w:p>
    <w:p w:rsidR="001D60DF" w:rsidRPr="00703317" w:rsidRDefault="00AE16D1" w:rsidP="009772B1">
      <w:pPr>
        <w:pStyle w:val="1"/>
        <w:rPr>
          <w:rFonts w:ascii="Proxima Nova" w:hAnsi="Proxima Nova"/>
          <w:sz w:val="30"/>
          <w:szCs w:val="30"/>
        </w:rPr>
      </w:pPr>
      <w:bookmarkStart w:id="11" w:name="_8._Гарантии_Регистратора"/>
      <w:bookmarkEnd w:id="11"/>
      <w:r>
        <w:rPr>
          <w:rFonts w:ascii="Proxima Nova" w:hAnsi="Proxima Nova"/>
          <w:sz w:val="30"/>
          <w:szCs w:val="30"/>
        </w:rPr>
        <w:t>9</w:t>
      </w:r>
      <w:r w:rsidR="001D60DF" w:rsidRPr="00703317">
        <w:rPr>
          <w:rFonts w:ascii="Proxima Nova" w:hAnsi="Proxima Nova"/>
          <w:sz w:val="30"/>
          <w:szCs w:val="30"/>
        </w:rPr>
        <w:t>.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Гарантии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Регистратора</w:t>
      </w:r>
    </w:p>
    <w:p w:rsidR="001D60DF" w:rsidRPr="00703317" w:rsidRDefault="00AE16D1" w:rsidP="009772B1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>
        <w:rPr>
          <w:rFonts w:ascii="Proxima Nova" w:hAnsi="Proxima Nova"/>
          <w:sz w:val="30"/>
          <w:szCs w:val="30"/>
        </w:rPr>
        <w:t>9</w:t>
      </w:r>
      <w:r w:rsidR="001D60DF" w:rsidRPr="00703317">
        <w:rPr>
          <w:rFonts w:ascii="Proxima Nova" w:hAnsi="Proxima Nova"/>
          <w:sz w:val="30"/>
          <w:szCs w:val="30"/>
        </w:rPr>
        <w:t>.1.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Регистратор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гарантирует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9772B1" w:rsidRPr="00703317">
        <w:rPr>
          <w:rFonts w:ascii="Proxima Nova" w:hAnsi="Proxima Nova"/>
          <w:sz w:val="30"/>
          <w:szCs w:val="30"/>
        </w:rPr>
        <w:t>Акционеру (Инвестору)</w:t>
      </w:r>
      <w:r w:rsidR="001D60DF" w:rsidRPr="00703317">
        <w:rPr>
          <w:rFonts w:ascii="Proxima Nova" w:hAnsi="Proxima Nova"/>
          <w:sz w:val="30"/>
          <w:szCs w:val="30"/>
        </w:rPr>
        <w:t>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что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будет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использовать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его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персональные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данные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исключительно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в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целях,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необходимых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для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обеспечения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9772B1" w:rsidRPr="00703317">
        <w:rPr>
          <w:rFonts w:ascii="Proxima Nova" w:hAnsi="Proxima Nova"/>
          <w:sz w:val="30"/>
          <w:szCs w:val="30"/>
        </w:rPr>
        <w:t xml:space="preserve">Акционеру (Инвестору) </w:t>
      </w:r>
      <w:r w:rsidR="001D60DF" w:rsidRPr="00703317">
        <w:rPr>
          <w:rFonts w:ascii="Proxima Nova" w:hAnsi="Proxima Nova"/>
          <w:sz w:val="30"/>
          <w:szCs w:val="30"/>
        </w:rPr>
        <w:t>возможности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пользования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430179" w:rsidRPr="00703317">
        <w:rPr>
          <w:rFonts w:ascii="Proxima Nova" w:hAnsi="Proxima Nova"/>
          <w:sz w:val="30"/>
          <w:szCs w:val="30"/>
        </w:rPr>
        <w:t>Сервисом</w:t>
      </w:r>
      <w:r w:rsidR="001D60DF" w:rsidRPr="00703317">
        <w:rPr>
          <w:rFonts w:ascii="Proxima Nova" w:hAnsi="Proxima Nova"/>
          <w:sz w:val="30"/>
          <w:szCs w:val="30"/>
        </w:rPr>
        <w:t>.</w:t>
      </w:r>
    </w:p>
    <w:p w:rsidR="001D60DF" w:rsidRPr="00703317" w:rsidRDefault="00AE16D1" w:rsidP="009772B1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>
        <w:rPr>
          <w:rFonts w:ascii="Proxima Nova" w:hAnsi="Proxima Nova"/>
          <w:sz w:val="30"/>
          <w:szCs w:val="30"/>
        </w:rPr>
        <w:t>9</w:t>
      </w:r>
      <w:r w:rsidR="001D60DF" w:rsidRPr="00703317">
        <w:rPr>
          <w:rFonts w:ascii="Proxima Nova" w:hAnsi="Proxima Nova"/>
          <w:sz w:val="30"/>
          <w:szCs w:val="30"/>
        </w:rPr>
        <w:t>.2.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Регистратор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гарантирует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9772B1" w:rsidRPr="00703317">
        <w:rPr>
          <w:rFonts w:ascii="Proxima Nova" w:hAnsi="Proxima Nova"/>
          <w:sz w:val="30"/>
          <w:szCs w:val="30"/>
        </w:rPr>
        <w:t>Акционеру (Инвестору)</w:t>
      </w:r>
      <w:r w:rsidR="001D60DF" w:rsidRPr="00703317">
        <w:rPr>
          <w:rFonts w:ascii="Proxima Nova" w:hAnsi="Proxima Nova"/>
          <w:sz w:val="30"/>
          <w:szCs w:val="30"/>
        </w:rPr>
        <w:t>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что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не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будет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осуществлять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действий,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нарушающих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конфиденциальность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информации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о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самом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9772B1" w:rsidRPr="00703317">
        <w:rPr>
          <w:rFonts w:ascii="Proxima Nova" w:hAnsi="Proxima Nova"/>
          <w:sz w:val="30"/>
          <w:szCs w:val="30"/>
        </w:rPr>
        <w:t xml:space="preserve">Акционере (Инвесторе) </w:t>
      </w:r>
      <w:r w:rsidR="001D60DF" w:rsidRPr="00703317">
        <w:rPr>
          <w:rFonts w:ascii="Proxima Nova" w:hAnsi="Proxima Nova"/>
          <w:sz w:val="30"/>
          <w:szCs w:val="30"/>
        </w:rPr>
        <w:t>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о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совершаемых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им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действиях,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кроме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как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для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обеспечения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возможности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0715CC" w:rsidRPr="00703317">
        <w:rPr>
          <w:rFonts w:ascii="Proxima Nova" w:hAnsi="Proxima Nova"/>
          <w:sz w:val="30"/>
          <w:szCs w:val="30"/>
        </w:rPr>
        <w:t>ис</w:t>
      </w:r>
      <w:r w:rsidR="001D60DF" w:rsidRPr="00703317">
        <w:rPr>
          <w:rFonts w:ascii="Proxima Nova" w:hAnsi="Proxima Nova"/>
          <w:sz w:val="30"/>
          <w:szCs w:val="30"/>
        </w:rPr>
        <w:t>пользования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7D0388" w:rsidRPr="00703317">
        <w:rPr>
          <w:rFonts w:ascii="Proxima Nova" w:hAnsi="Proxima Nova"/>
          <w:sz w:val="30"/>
          <w:szCs w:val="30"/>
        </w:rPr>
        <w:t>Зенит ЛКИ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исполнения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Регистратором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указаний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390E97" w:rsidRPr="00703317">
        <w:rPr>
          <w:rFonts w:ascii="Proxima Nova" w:hAnsi="Proxima Nova"/>
          <w:sz w:val="30"/>
          <w:szCs w:val="30"/>
        </w:rPr>
        <w:t>Акционера (Инвестора)</w:t>
      </w:r>
      <w:r w:rsidR="001D60DF" w:rsidRPr="00703317">
        <w:rPr>
          <w:rFonts w:ascii="Proxima Nova" w:hAnsi="Proxima Nova"/>
          <w:sz w:val="30"/>
          <w:szCs w:val="30"/>
        </w:rPr>
        <w:t>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осуществленных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с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C93DCB" w:rsidRPr="00703317">
        <w:rPr>
          <w:rFonts w:ascii="Proxima Nova" w:hAnsi="Proxima Nova"/>
          <w:sz w:val="30"/>
          <w:szCs w:val="30"/>
        </w:rPr>
        <w:t>его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C93DCB" w:rsidRPr="00703317">
        <w:rPr>
          <w:rFonts w:ascii="Proxima Nova" w:hAnsi="Proxima Nova"/>
          <w:sz w:val="30"/>
          <w:szCs w:val="30"/>
        </w:rPr>
        <w:t>помощью</w:t>
      </w:r>
      <w:r w:rsidR="001D60DF" w:rsidRPr="00703317">
        <w:rPr>
          <w:rFonts w:ascii="Proxima Nova" w:hAnsi="Proxima Nova"/>
          <w:sz w:val="30"/>
          <w:szCs w:val="30"/>
        </w:rPr>
        <w:t>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за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исключением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случаев,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если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предоставление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0715CC" w:rsidRPr="00703317">
        <w:rPr>
          <w:rFonts w:ascii="Proxima Nova" w:hAnsi="Proxima Nova"/>
          <w:sz w:val="30"/>
          <w:szCs w:val="30"/>
        </w:rPr>
        <w:t>такой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0715CC" w:rsidRPr="00703317">
        <w:rPr>
          <w:rFonts w:ascii="Proxima Nova" w:hAnsi="Proxima Nova"/>
          <w:sz w:val="30"/>
          <w:szCs w:val="30"/>
        </w:rPr>
        <w:t>информации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осуществляется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в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соответствии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с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требованиями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законодательства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4C7EC2" w:rsidRPr="00703317">
        <w:rPr>
          <w:rFonts w:ascii="Proxima Nova" w:hAnsi="Proxima Nova"/>
          <w:sz w:val="30"/>
          <w:szCs w:val="30"/>
        </w:rPr>
        <w:t xml:space="preserve">Российской Федерации </w:t>
      </w:r>
      <w:r w:rsidR="001D60DF" w:rsidRPr="00703317">
        <w:rPr>
          <w:rFonts w:ascii="Proxima Nova" w:hAnsi="Proxima Nova"/>
          <w:sz w:val="30"/>
          <w:szCs w:val="30"/>
        </w:rPr>
        <w:t>уполномоченным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органам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4C7EC2" w:rsidRPr="00703317">
        <w:rPr>
          <w:rFonts w:ascii="Proxima Nova" w:hAnsi="Proxima Nova"/>
          <w:sz w:val="30"/>
          <w:szCs w:val="30"/>
        </w:rPr>
        <w:t xml:space="preserve">(лицам) </w:t>
      </w:r>
      <w:r w:rsidR="001D60DF" w:rsidRPr="00703317">
        <w:rPr>
          <w:rFonts w:ascii="Proxima Nova" w:hAnsi="Proxima Nova"/>
          <w:sz w:val="30"/>
          <w:szCs w:val="30"/>
        </w:rPr>
        <w:t>или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судам.</w:t>
      </w:r>
    </w:p>
    <w:p w:rsidR="001D60DF" w:rsidRPr="00703317" w:rsidRDefault="00AE16D1" w:rsidP="009772B1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>
        <w:rPr>
          <w:rFonts w:ascii="Proxima Nova" w:hAnsi="Proxima Nova"/>
          <w:sz w:val="30"/>
          <w:szCs w:val="30"/>
        </w:rPr>
        <w:t>9</w:t>
      </w:r>
      <w:r w:rsidR="001D60DF" w:rsidRPr="00703317">
        <w:rPr>
          <w:rFonts w:ascii="Proxima Nova" w:hAnsi="Proxima Nova"/>
          <w:sz w:val="30"/>
          <w:szCs w:val="30"/>
        </w:rPr>
        <w:t>.</w:t>
      </w:r>
      <w:r w:rsidR="007D0388" w:rsidRPr="00703317">
        <w:rPr>
          <w:rFonts w:ascii="Proxima Nova" w:hAnsi="Proxima Nova"/>
          <w:sz w:val="30"/>
          <w:szCs w:val="30"/>
        </w:rPr>
        <w:t>3</w:t>
      </w:r>
      <w:r w:rsidR="001D60DF" w:rsidRPr="00703317">
        <w:rPr>
          <w:rFonts w:ascii="Proxima Nova" w:hAnsi="Proxima Nova"/>
          <w:sz w:val="30"/>
          <w:szCs w:val="30"/>
        </w:rPr>
        <w:t>.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Регистратор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гарантирует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9772B1" w:rsidRPr="00703317">
        <w:rPr>
          <w:rFonts w:ascii="Proxima Nova" w:hAnsi="Proxima Nova"/>
          <w:sz w:val="30"/>
          <w:szCs w:val="30"/>
        </w:rPr>
        <w:t>Акционеру (Инвестору)</w:t>
      </w:r>
      <w:r w:rsidR="001D60DF" w:rsidRPr="00703317">
        <w:rPr>
          <w:rFonts w:ascii="Proxima Nova" w:hAnsi="Proxima Nova"/>
          <w:sz w:val="30"/>
          <w:szCs w:val="30"/>
        </w:rPr>
        <w:t>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что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вся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информация,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представленная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C93DCB" w:rsidRPr="00703317">
        <w:rPr>
          <w:rFonts w:ascii="Proxima Nova" w:hAnsi="Proxima Nova"/>
          <w:sz w:val="30"/>
          <w:szCs w:val="30"/>
        </w:rPr>
        <w:t>дистанционно</w:t>
      </w:r>
      <w:r w:rsidR="001D60DF" w:rsidRPr="00703317">
        <w:rPr>
          <w:rFonts w:ascii="Proxima Nova" w:hAnsi="Proxima Nova"/>
          <w:sz w:val="30"/>
          <w:szCs w:val="30"/>
        </w:rPr>
        <w:t>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соответствует:</w:t>
      </w:r>
    </w:p>
    <w:p w:rsidR="001D60DF" w:rsidRPr="00703317" w:rsidRDefault="001D60DF" w:rsidP="00703317">
      <w:pPr>
        <w:pStyle w:val="af3"/>
        <w:numPr>
          <w:ilvl w:val="0"/>
          <w:numId w:val="54"/>
        </w:numPr>
        <w:spacing w:after="120" w:line="240" w:lineRule="auto"/>
        <w:ind w:left="993"/>
        <w:contextualSpacing w:val="0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информации,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имеющейся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у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Регистратора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в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294740" w:rsidRPr="00703317">
        <w:rPr>
          <w:rFonts w:ascii="Proxima Nova" w:hAnsi="Proxima Nova"/>
          <w:sz w:val="30"/>
          <w:szCs w:val="30"/>
        </w:rPr>
        <w:t>реестре (реестрах) ценных бумаг Эмитента (Эмитентов)</w:t>
      </w:r>
      <w:r w:rsidRPr="00703317">
        <w:rPr>
          <w:rFonts w:ascii="Proxima Nova" w:hAnsi="Proxima Nova"/>
          <w:sz w:val="30"/>
          <w:szCs w:val="30"/>
        </w:rPr>
        <w:t>;</w:t>
      </w:r>
    </w:p>
    <w:p w:rsidR="001D60DF" w:rsidRPr="00703317" w:rsidRDefault="001D60DF" w:rsidP="00703317">
      <w:pPr>
        <w:pStyle w:val="af3"/>
        <w:numPr>
          <w:ilvl w:val="0"/>
          <w:numId w:val="54"/>
        </w:numPr>
        <w:spacing w:after="120" w:line="240" w:lineRule="auto"/>
        <w:ind w:left="993"/>
        <w:contextualSpacing w:val="0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информации,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полученной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Pr="00703317">
        <w:rPr>
          <w:rFonts w:ascii="Proxima Nova" w:hAnsi="Proxima Nova"/>
          <w:sz w:val="30"/>
          <w:szCs w:val="30"/>
        </w:rPr>
        <w:t>от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C93DCB" w:rsidRPr="00703317">
        <w:rPr>
          <w:rFonts w:ascii="Proxima Nova" w:hAnsi="Proxima Nova"/>
          <w:sz w:val="30"/>
          <w:szCs w:val="30"/>
        </w:rPr>
        <w:t>Эмитента</w:t>
      </w:r>
      <w:r w:rsidRPr="00703317">
        <w:rPr>
          <w:rFonts w:ascii="Proxima Nova" w:hAnsi="Proxima Nova"/>
          <w:sz w:val="30"/>
          <w:szCs w:val="30"/>
        </w:rPr>
        <w:t>.</w:t>
      </w:r>
    </w:p>
    <w:p w:rsidR="001D60DF" w:rsidRPr="00703317" w:rsidRDefault="00AE16D1" w:rsidP="009772B1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>
        <w:rPr>
          <w:rFonts w:ascii="Proxima Nova" w:hAnsi="Proxima Nova"/>
          <w:sz w:val="30"/>
          <w:szCs w:val="30"/>
        </w:rPr>
        <w:t>9</w:t>
      </w:r>
      <w:r w:rsidR="001D60DF" w:rsidRPr="00703317">
        <w:rPr>
          <w:rFonts w:ascii="Proxima Nova" w:hAnsi="Proxima Nova"/>
          <w:sz w:val="30"/>
          <w:szCs w:val="30"/>
        </w:rPr>
        <w:t>.</w:t>
      </w:r>
      <w:r w:rsidR="007D0388" w:rsidRPr="00703317">
        <w:rPr>
          <w:rFonts w:ascii="Proxima Nova" w:hAnsi="Proxima Nova"/>
          <w:sz w:val="30"/>
          <w:szCs w:val="30"/>
        </w:rPr>
        <w:t>4</w:t>
      </w:r>
      <w:r w:rsidR="001D60DF" w:rsidRPr="00703317">
        <w:rPr>
          <w:rFonts w:ascii="Proxima Nova" w:hAnsi="Proxima Nova"/>
          <w:sz w:val="30"/>
          <w:szCs w:val="30"/>
        </w:rPr>
        <w:t>.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Регистратор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гарантирует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9772B1" w:rsidRPr="00703317">
        <w:rPr>
          <w:rFonts w:ascii="Proxima Nova" w:hAnsi="Proxima Nova"/>
          <w:sz w:val="30"/>
          <w:szCs w:val="30"/>
        </w:rPr>
        <w:t>Акционеру (Инвестору)</w:t>
      </w:r>
      <w:r w:rsidR="001D60DF" w:rsidRPr="00703317">
        <w:rPr>
          <w:rFonts w:ascii="Proxima Nova" w:hAnsi="Proxima Nova"/>
          <w:sz w:val="30"/>
          <w:szCs w:val="30"/>
        </w:rPr>
        <w:t>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что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приложит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максимум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усилий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для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обеспечения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бесперебойной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работы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7D0388" w:rsidRPr="00703317">
        <w:rPr>
          <w:rFonts w:ascii="Proxima Nova" w:hAnsi="Proxima Nova"/>
          <w:sz w:val="30"/>
          <w:szCs w:val="30"/>
        </w:rPr>
        <w:t>Зенит ЛКИ</w:t>
      </w:r>
      <w:r w:rsidR="001D60DF" w:rsidRPr="00703317">
        <w:rPr>
          <w:rFonts w:ascii="Proxima Nova" w:hAnsi="Proxima Nova"/>
          <w:sz w:val="30"/>
          <w:szCs w:val="30"/>
        </w:rPr>
        <w:t>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а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в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случаях,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когда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такая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бесперебойность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находится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в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сфере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влияния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Регистратора,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то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предпримет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все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возможные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меры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для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оперативного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устранения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возникших</w:t>
      </w:r>
      <w:r w:rsidR="00E637CE" w:rsidRPr="00703317">
        <w:rPr>
          <w:rFonts w:ascii="Proxima Nova" w:hAnsi="Proxima Nova"/>
          <w:sz w:val="30"/>
          <w:szCs w:val="30"/>
        </w:rPr>
        <w:t xml:space="preserve"> </w:t>
      </w:r>
      <w:r w:rsidR="001D60DF" w:rsidRPr="00703317">
        <w:rPr>
          <w:rFonts w:ascii="Proxima Nova" w:hAnsi="Proxima Nova"/>
          <w:sz w:val="30"/>
          <w:szCs w:val="30"/>
        </w:rPr>
        <w:t>проблем.</w:t>
      </w:r>
    </w:p>
    <w:p w:rsidR="00815A0D" w:rsidRPr="00703317" w:rsidRDefault="00AE16D1" w:rsidP="00815A0D">
      <w:pPr>
        <w:pStyle w:val="1"/>
        <w:rPr>
          <w:rFonts w:ascii="Proxima Nova" w:eastAsia="Times New Roman" w:hAnsi="Proxima Nova"/>
          <w:color w:val="000000"/>
          <w:sz w:val="30"/>
          <w:szCs w:val="30"/>
          <w:u w:val="single"/>
        </w:rPr>
      </w:pPr>
      <w:bookmarkStart w:id="12" w:name="_9._Использование_Зенит"/>
      <w:bookmarkEnd w:id="12"/>
      <w:r>
        <w:rPr>
          <w:rFonts w:ascii="Proxima Nova" w:hAnsi="Proxima Nova"/>
          <w:sz w:val="30"/>
          <w:szCs w:val="30"/>
        </w:rPr>
        <w:t>10</w:t>
      </w:r>
      <w:r w:rsidR="00815A0D" w:rsidRPr="00703317">
        <w:rPr>
          <w:rFonts w:ascii="Proxima Nova" w:hAnsi="Proxima Nova"/>
          <w:sz w:val="30"/>
          <w:szCs w:val="30"/>
        </w:rPr>
        <w:t>. Использование Зенит ЛКИ для реализации Акционером (Инвестором) возможности участия в общем собрании акционеров</w:t>
      </w:r>
      <w:r w:rsidR="000761C6" w:rsidRPr="00703317">
        <w:rPr>
          <w:rFonts w:ascii="Proxima Nova" w:hAnsi="Proxima Nova"/>
          <w:sz w:val="30"/>
          <w:szCs w:val="30"/>
        </w:rPr>
        <w:t xml:space="preserve"> (Особенности функционала «Собрания»)</w:t>
      </w:r>
    </w:p>
    <w:p w:rsidR="000761C6" w:rsidRPr="00703317" w:rsidRDefault="00AE16D1" w:rsidP="000761C6">
      <w:pPr>
        <w:spacing w:after="0" w:line="276" w:lineRule="auto"/>
        <w:jc w:val="both"/>
        <w:rPr>
          <w:rFonts w:ascii="Proxima Nova" w:hAnsi="Proxima Nova"/>
          <w:sz w:val="30"/>
          <w:szCs w:val="30"/>
        </w:rPr>
      </w:pPr>
      <w:r>
        <w:rPr>
          <w:rFonts w:ascii="Proxima Nova" w:hAnsi="Proxima Nova"/>
          <w:sz w:val="30"/>
          <w:szCs w:val="30"/>
        </w:rPr>
        <w:t>10</w:t>
      </w:r>
      <w:r w:rsidR="000761C6" w:rsidRPr="00703317">
        <w:rPr>
          <w:rFonts w:ascii="Proxima Nova" w:hAnsi="Proxima Nova"/>
          <w:sz w:val="30"/>
          <w:szCs w:val="30"/>
        </w:rPr>
        <w:t>.1. Электронное голосование может использоваться на общем собрании при одновременном выполнении следующих условий:</w:t>
      </w:r>
    </w:p>
    <w:p w:rsidR="000761C6" w:rsidRPr="00703317" w:rsidRDefault="000761C6" w:rsidP="00C8465C">
      <w:pPr>
        <w:pStyle w:val="af3"/>
        <w:numPr>
          <w:ilvl w:val="0"/>
          <w:numId w:val="21"/>
        </w:numPr>
        <w:spacing w:after="0" w:line="276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возможность Электронного голосования закреплена Уставом Эмитента;</w:t>
      </w:r>
    </w:p>
    <w:p w:rsidR="000761C6" w:rsidRPr="00703317" w:rsidRDefault="000761C6" w:rsidP="00C8465C">
      <w:pPr>
        <w:pStyle w:val="af3"/>
        <w:numPr>
          <w:ilvl w:val="0"/>
          <w:numId w:val="21"/>
        </w:numPr>
        <w:spacing w:after="0" w:line="276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использование Электронного голосования зафиксировано в решении о проведении Собрания;</w:t>
      </w:r>
    </w:p>
    <w:p w:rsidR="000761C6" w:rsidRPr="00703317" w:rsidRDefault="008A74C4" w:rsidP="00C8465C">
      <w:pPr>
        <w:pStyle w:val="af3"/>
        <w:numPr>
          <w:ilvl w:val="0"/>
          <w:numId w:val="21"/>
        </w:numPr>
        <w:spacing w:after="0" w:line="276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 xml:space="preserve">договор </w:t>
      </w:r>
      <w:r w:rsidR="000761C6" w:rsidRPr="00703317">
        <w:rPr>
          <w:rFonts w:ascii="Proxima Nova" w:hAnsi="Proxima Nova"/>
          <w:sz w:val="30"/>
          <w:szCs w:val="30"/>
        </w:rPr>
        <w:t>Эмитента и Регистратора предусматривает использование Электронного голосования на проводимом Собрании;</w:t>
      </w:r>
    </w:p>
    <w:p w:rsidR="000761C6" w:rsidRPr="00703317" w:rsidRDefault="000761C6" w:rsidP="00703317">
      <w:pPr>
        <w:pStyle w:val="af3"/>
        <w:numPr>
          <w:ilvl w:val="0"/>
          <w:numId w:val="21"/>
        </w:numPr>
        <w:spacing w:after="0" w:line="276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Регистратору в установленном порядке предоставлена вся необходимая и достаточная информация о Собрании, предусмотренная соглашением Эмитента и Регистратора и законодательством Российской Федерации.</w:t>
      </w:r>
    </w:p>
    <w:p w:rsidR="000761C6" w:rsidRPr="00703317" w:rsidRDefault="00AE16D1" w:rsidP="000761C6">
      <w:pPr>
        <w:spacing w:after="120" w:line="240" w:lineRule="auto"/>
        <w:jc w:val="both"/>
        <w:rPr>
          <w:rFonts w:ascii="Proxima Nova" w:hAnsi="Proxima Nova"/>
          <w:sz w:val="30"/>
          <w:szCs w:val="30"/>
        </w:rPr>
      </w:pPr>
      <w:r>
        <w:rPr>
          <w:rFonts w:ascii="Proxima Nova" w:hAnsi="Proxima Nova"/>
          <w:sz w:val="30"/>
          <w:szCs w:val="30"/>
        </w:rPr>
        <w:t>10</w:t>
      </w:r>
      <w:r w:rsidR="000761C6" w:rsidRPr="00703317">
        <w:rPr>
          <w:rFonts w:ascii="Proxima Nova" w:hAnsi="Proxima Nova"/>
          <w:sz w:val="30"/>
          <w:szCs w:val="30"/>
        </w:rPr>
        <w:t>.2. Информация, связанная с Собранием, отображается в Зенит ЛКИ по мере получения ее Регистратором от Эмитента.</w:t>
      </w:r>
    </w:p>
    <w:p w:rsidR="000761C6" w:rsidRPr="00703317" w:rsidRDefault="00AE16D1" w:rsidP="000761C6">
      <w:pPr>
        <w:spacing w:after="0" w:line="276" w:lineRule="auto"/>
        <w:jc w:val="both"/>
        <w:rPr>
          <w:rFonts w:ascii="Proxima Nova" w:hAnsi="Proxima Nova"/>
          <w:sz w:val="30"/>
          <w:szCs w:val="30"/>
        </w:rPr>
      </w:pPr>
      <w:r>
        <w:rPr>
          <w:rFonts w:ascii="Proxima Nova" w:hAnsi="Proxima Nova"/>
          <w:sz w:val="30"/>
          <w:szCs w:val="30"/>
        </w:rPr>
        <w:t>10.3</w:t>
      </w:r>
      <w:r w:rsidR="000761C6" w:rsidRPr="00703317">
        <w:rPr>
          <w:rFonts w:ascii="Proxima Nova" w:hAnsi="Proxima Nova"/>
          <w:sz w:val="30"/>
          <w:szCs w:val="30"/>
        </w:rPr>
        <w:t>. Начиная пользоваться сервисом «</w:t>
      </w:r>
      <w:r w:rsidR="004012FD" w:rsidRPr="00703317">
        <w:rPr>
          <w:rFonts w:ascii="Proxima Nova" w:hAnsi="Proxima Nova"/>
          <w:sz w:val="30"/>
          <w:szCs w:val="30"/>
        </w:rPr>
        <w:t>Собрание</w:t>
      </w:r>
      <w:r w:rsidR="000761C6" w:rsidRPr="00703317">
        <w:rPr>
          <w:rFonts w:ascii="Proxima Nova" w:hAnsi="Proxima Nova"/>
          <w:sz w:val="30"/>
          <w:szCs w:val="30"/>
        </w:rPr>
        <w:t>» Личного кабинета, Акционер (Инвестор) соглашается, что:</w:t>
      </w:r>
    </w:p>
    <w:p w:rsidR="000761C6" w:rsidRPr="00703317" w:rsidRDefault="000761C6" w:rsidP="00C8465C">
      <w:pPr>
        <w:pStyle w:val="af3"/>
        <w:numPr>
          <w:ilvl w:val="0"/>
          <w:numId w:val="23"/>
        </w:numPr>
        <w:spacing w:after="0" w:line="276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lastRenderedPageBreak/>
        <w:t>не будет предпринимать никаких попыток и действий, которые могут привести к появлению у счетной комиссии нескольких заполненных бюллетеней с противоречивыми вариантами голосования, а в случае нарушения данного условия, голосование по вопросам с противоречивыми вариантами голосования будет признано недействительным в соответствии с требованиями законодательства Российской Федерации.</w:t>
      </w:r>
    </w:p>
    <w:p w:rsidR="000761C6" w:rsidRPr="00703317" w:rsidRDefault="000761C6" w:rsidP="00C8465C">
      <w:pPr>
        <w:pStyle w:val="af3"/>
        <w:numPr>
          <w:ilvl w:val="0"/>
          <w:numId w:val="23"/>
        </w:numPr>
        <w:spacing w:after="0" w:line="276" w:lineRule="auto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Регистратор вправе ограничить возможность Электронного голосования Акционера (Инвестора) через сервис «</w:t>
      </w:r>
      <w:r w:rsidR="004012FD" w:rsidRPr="00703317">
        <w:rPr>
          <w:rFonts w:ascii="Proxima Nova" w:hAnsi="Proxima Nova"/>
          <w:sz w:val="30"/>
          <w:szCs w:val="30"/>
        </w:rPr>
        <w:t>Собрание</w:t>
      </w:r>
      <w:r w:rsidRPr="00703317">
        <w:rPr>
          <w:rFonts w:ascii="Proxima Nova" w:hAnsi="Proxima Nova"/>
          <w:sz w:val="30"/>
          <w:szCs w:val="30"/>
        </w:rPr>
        <w:t>» Личного кабинета, если к моменту Электронного голосования в счетную комиссию собрания уже поступила информация с результатами голосования любым другим способом, предусмотренным законодательством Российской Федерации и уставом Эмитента.</w:t>
      </w:r>
    </w:p>
    <w:p w:rsidR="000761C6" w:rsidRPr="00703317" w:rsidRDefault="00AE16D1" w:rsidP="000761C6">
      <w:pPr>
        <w:spacing w:after="0" w:line="276" w:lineRule="auto"/>
        <w:jc w:val="both"/>
        <w:rPr>
          <w:rFonts w:ascii="Proxima Nova" w:hAnsi="Proxima Nova"/>
          <w:sz w:val="30"/>
          <w:szCs w:val="30"/>
        </w:rPr>
      </w:pPr>
      <w:r>
        <w:rPr>
          <w:rFonts w:ascii="Proxima Nova" w:hAnsi="Proxima Nova"/>
          <w:sz w:val="30"/>
          <w:szCs w:val="30"/>
        </w:rPr>
        <w:t>10.4</w:t>
      </w:r>
      <w:r w:rsidR="000761C6" w:rsidRPr="00703317">
        <w:rPr>
          <w:rFonts w:ascii="Proxima Nova" w:hAnsi="Proxima Nova"/>
          <w:sz w:val="30"/>
          <w:szCs w:val="30"/>
        </w:rPr>
        <w:t>. Регистратор не сможет предоставить Пользователю возможность участия в общем Собрании посредством Сервиса, если:</w:t>
      </w:r>
    </w:p>
    <w:p w:rsidR="000761C6" w:rsidRPr="00703317" w:rsidRDefault="000761C6" w:rsidP="00C8465C">
      <w:pPr>
        <w:pStyle w:val="af3"/>
        <w:numPr>
          <w:ilvl w:val="0"/>
          <w:numId w:val="24"/>
        </w:numPr>
        <w:spacing w:after="0" w:line="276" w:lineRule="auto"/>
        <w:ind w:left="851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права на акции учитываются в депозитарии, и к моменту, установленному как дата окончания приема бюллетеней, депозитарий не предоставил Регистратору информацию об акционере;</w:t>
      </w:r>
    </w:p>
    <w:p w:rsidR="000761C6" w:rsidRPr="00703317" w:rsidRDefault="000761C6" w:rsidP="00C8465C">
      <w:pPr>
        <w:pStyle w:val="af3"/>
        <w:numPr>
          <w:ilvl w:val="0"/>
          <w:numId w:val="24"/>
        </w:numPr>
        <w:spacing w:after="0" w:line="276" w:lineRule="auto"/>
        <w:ind w:left="851"/>
        <w:jc w:val="both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t>данные Акционера (Инвестора) не совпадают с данными, содержащимися в списке лиц, имеющих право на участие в собрании.</w:t>
      </w:r>
    </w:p>
    <w:p w:rsidR="000761C6" w:rsidRPr="00703317" w:rsidRDefault="00AE16D1" w:rsidP="000761C6">
      <w:pPr>
        <w:spacing w:after="0" w:line="276" w:lineRule="auto"/>
        <w:jc w:val="both"/>
        <w:rPr>
          <w:rFonts w:ascii="Proxima Nova" w:hAnsi="Proxima Nova"/>
          <w:sz w:val="30"/>
          <w:szCs w:val="30"/>
        </w:rPr>
      </w:pPr>
      <w:r>
        <w:rPr>
          <w:rFonts w:ascii="Proxima Nova" w:hAnsi="Proxima Nova"/>
          <w:sz w:val="30"/>
          <w:szCs w:val="30"/>
        </w:rPr>
        <w:t>10.5</w:t>
      </w:r>
      <w:r w:rsidR="000761C6" w:rsidRPr="00703317">
        <w:rPr>
          <w:rFonts w:ascii="Proxima Nova" w:hAnsi="Proxima Nova"/>
          <w:sz w:val="30"/>
          <w:szCs w:val="30"/>
        </w:rPr>
        <w:t>. После заполнения Электронной формы бюллетеня и отправки Электронного документа с результатами голосования в счетную комиссию изменить варианты голосования невозможно, включая случаи, если по каким-либо вопросам повестки дня информация о голосовании не была введена в Электронную форму бюллетеня.</w:t>
      </w:r>
    </w:p>
    <w:p w:rsidR="00815A0D" w:rsidRPr="00703317" w:rsidRDefault="00815A0D" w:rsidP="00AE16D1">
      <w:pPr>
        <w:pStyle w:val="af3"/>
        <w:numPr>
          <w:ilvl w:val="1"/>
          <w:numId w:val="64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Клиент вправе направить через </w:t>
      </w:r>
      <w:r w:rsidR="003E36ED" w:rsidRPr="00703317">
        <w:rPr>
          <w:rFonts w:ascii="Proxima Nova" w:eastAsia="Courier New" w:hAnsi="Proxima Nova" w:cs="Courier New"/>
          <w:color w:val="000000"/>
          <w:sz w:val="30"/>
          <w:szCs w:val="30"/>
        </w:rPr>
        <w:t>Зенит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ЛК</w:t>
      </w:r>
      <w:r w:rsidR="003E36ED"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заполненный Электронный бюллетень в сроки, предусмотренные действующим законодательством Р</w:t>
      </w:r>
      <w:r w:rsidR="003E36ED" w:rsidRPr="00703317">
        <w:rPr>
          <w:rFonts w:ascii="Proxima Nova" w:eastAsia="Courier New" w:hAnsi="Proxima Nova" w:cs="Courier New"/>
          <w:color w:val="000000"/>
          <w:sz w:val="30"/>
          <w:szCs w:val="30"/>
        </w:rPr>
        <w:t>оссийской Федерации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и соглашением между Эмитентом и Регистратором, но не ранее даты получения Регистратором от Эмитента соответствующей утвержденной формы бюллетеня.</w:t>
      </w:r>
    </w:p>
    <w:p w:rsidR="00815A0D" w:rsidRPr="00AE16D1" w:rsidRDefault="00815A0D" w:rsidP="00AE16D1">
      <w:pPr>
        <w:pStyle w:val="af3"/>
        <w:numPr>
          <w:ilvl w:val="1"/>
          <w:numId w:val="64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Клиент, являющийся депонентом, вправе направить через </w:t>
      </w:r>
      <w:r w:rsidR="003E36ED" w:rsidRPr="00703317">
        <w:rPr>
          <w:rFonts w:ascii="Proxima Nova" w:eastAsia="Courier New" w:hAnsi="Proxima Nova" w:cs="Courier New"/>
          <w:color w:val="000000"/>
          <w:sz w:val="30"/>
          <w:szCs w:val="30"/>
        </w:rPr>
        <w:t>Зенит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ЛК</w:t>
      </w:r>
      <w:r w:rsidR="003E36ED"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заполненный Электронный бюллетень в сроки, предусмотренные действующим законодательством </w:t>
      </w:r>
      <w:r w:rsidR="003E36ED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Российской Федерации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и соглашением между Эмитентом и Регистратором, но не ранее даты получения Регистратором сведения от номинальных держателей для целей составления списка лиц, имеющих право на участие в общем собрании акционеров Эмитента, и не ранее даты получения Регистратором от Эмитента утвержденной формы бюллетеня.</w:t>
      </w:r>
    </w:p>
    <w:p w:rsidR="00815A0D" w:rsidRPr="00AE16D1" w:rsidRDefault="00815A0D" w:rsidP="00AE16D1">
      <w:pPr>
        <w:pStyle w:val="af3"/>
        <w:numPr>
          <w:ilvl w:val="1"/>
          <w:numId w:val="64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Если реализация возможности участия в общем собрании акционеров путем заполнения Электронного бюллетеня осуществляется от имени </w:t>
      </w:r>
      <w:r w:rsidR="003E36ED" w:rsidRPr="00703317">
        <w:rPr>
          <w:rFonts w:ascii="Proxima Nova" w:eastAsia="Courier New" w:hAnsi="Proxima Nova" w:cs="Courier New"/>
          <w:color w:val="000000"/>
          <w:sz w:val="30"/>
          <w:szCs w:val="30"/>
        </w:rPr>
        <w:t>Акционера (Инвестора)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юридического лица не единоличным исполнительным органом, то Клиент обязан согласно раздела 4 Регламента предоставить Регистратору доверенность, подтверждающую право </w:t>
      </w:r>
      <w:r w:rsidR="003E36ED" w:rsidRPr="00703317">
        <w:rPr>
          <w:rFonts w:ascii="Proxima Nova" w:eastAsia="Courier New" w:hAnsi="Proxima Nova" w:cs="Courier New"/>
          <w:color w:val="000000"/>
          <w:sz w:val="30"/>
          <w:szCs w:val="30"/>
        </w:rPr>
        <w:t>Акционера (Инвестора)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на участие в общем собрании акционеров.</w:t>
      </w:r>
    </w:p>
    <w:p w:rsidR="00815A0D" w:rsidRPr="00AE16D1" w:rsidRDefault="00815A0D" w:rsidP="00AE16D1">
      <w:pPr>
        <w:pStyle w:val="af3"/>
        <w:numPr>
          <w:ilvl w:val="1"/>
          <w:numId w:val="64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Электронный бюллетень принимается к обработке, если он поступил от </w:t>
      </w:r>
      <w:r w:rsidR="003E36ED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Акционера (Инвестора)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Регистратору в сроки, предусмотренные действующим законодательством</w:t>
      </w:r>
      <w:r w:rsidR="003E36ED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Российской Федерации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, настоящим</w:t>
      </w:r>
      <w:r w:rsidR="003E36ED"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="003E36ED" w:rsidRPr="00703317">
        <w:rPr>
          <w:rFonts w:ascii="Proxima Nova" w:eastAsia="Courier New" w:hAnsi="Proxima Nova" w:cs="Courier New"/>
          <w:color w:val="000000"/>
          <w:sz w:val="30"/>
          <w:szCs w:val="30"/>
        </w:rPr>
        <w:t>Правилами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и не позднее даты и времени начала подсчета голосов.</w:t>
      </w:r>
    </w:p>
    <w:p w:rsidR="00815A0D" w:rsidRPr="00AE16D1" w:rsidRDefault="00815A0D" w:rsidP="00AE16D1">
      <w:pPr>
        <w:pStyle w:val="af3"/>
        <w:numPr>
          <w:ilvl w:val="1"/>
          <w:numId w:val="64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Регистратор не несет ответственности в случае, если Электронный бюллетень признан недействительным по основаниям, предусмотренным действующим законодательством </w:t>
      </w:r>
      <w:r w:rsidR="00E32D4C" w:rsidRPr="00703317">
        <w:rPr>
          <w:rFonts w:ascii="Proxima Nova" w:eastAsia="Courier New" w:hAnsi="Proxima Nova" w:cs="Courier New"/>
          <w:color w:val="000000"/>
          <w:sz w:val="30"/>
          <w:szCs w:val="30"/>
        </w:rPr>
        <w:t>Российской Федерации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, из-за ошибки </w:t>
      </w:r>
      <w:r w:rsidR="00E32D4C" w:rsidRPr="00703317">
        <w:rPr>
          <w:rFonts w:ascii="Proxima Nova" w:eastAsia="Courier New" w:hAnsi="Proxima Nova" w:cs="Courier New"/>
          <w:color w:val="000000"/>
          <w:sz w:val="30"/>
          <w:szCs w:val="30"/>
        </w:rPr>
        <w:t>Акционера (Инвестора)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, нарушения </w:t>
      </w:r>
      <w:r w:rsidR="00E32D4C" w:rsidRPr="00703317">
        <w:rPr>
          <w:rFonts w:ascii="Proxima Nova" w:eastAsia="Courier New" w:hAnsi="Proxima Nova" w:cs="Courier New"/>
          <w:color w:val="000000"/>
          <w:sz w:val="30"/>
          <w:szCs w:val="30"/>
        </w:rPr>
        <w:t>Акционером (Инвестором)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порядка голосования.</w:t>
      </w:r>
    </w:p>
    <w:p w:rsidR="00815A0D" w:rsidRPr="00AE16D1" w:rsidRDefault="00815A0D" w:rsidP="00AE16D1">
      <w:pPr>
        <w:pStyle w:val="af3"/>
        <w:numPr>
          <w:ilvl w:val="1"/>
          <w:numId w:val="64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lastRenderedPageBreak/>
        <w:t xml:space="preserve">Нажимая кнопку «Отправить», </w:t>
      </w:r>
      <w:r w:rsidR="00E32D4C" w:rsidRPr="00703317">
        <w:rPr>
          <w:rFonts w:ascii="Proxima Nova" w:eastAsia="Courier New" w:hAnsi="Proxima Nova" w:cs="Courier New"/>
          <w:color w:val="000000"/>
          <w:sz w:val="30"/>
          <w:szCs w:val="30"/>
        </w:rPr>
        <w:t>Акционер (Инвестор)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соглашается с тем, что Электронный документ (в данном случае Электронный бюллетень) считается подписанным Электронной подписью </w:t>
      </w:r>
      <w:r w:rsidR="00E32D4C" w:rsidRPr="00703317">
        <w:rPr>
          <w:rFonts w:ascii="Proxima Nova" w:eastAsia="Courier New" w:hAnsi="Proxima Nova" w:cs="Courier New"/>
          <w:color w:val="000000"/>
          <w:sz w:val="30"/>
          <w:szCs w:val="30"/>
        </w:rPr>
        <w:t>Акционера (Инвестора)</w:t>
      </w:r>
      <w:r w:rsidR="00B75148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="00E32D4C" w:rsidRPr="00703317">
        <w:rPr>
          <w:rFonts w:ascii="Proxima Nova" w:eastAsia="Courier New" w:hAnsi="Proxima Nova" w:cs="Courier New"/>
          <w:color w:val="000000"/>
          <w:sz w:val="30"/>
          <w:szCs w:val="30"/>
        </w:rPr>
        <w:t>Зенита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ЛК</w:t>
      </w:r>
      <w:r w:rsidR="00E32D4C"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и пересылается в счетную комиссию для обработки (соответственно лицом, подписавшим </w:t>
      </w:r>
      <w:r w:rsidR="00295B34" w:rsidRPr="00DB2D13">
        <w:rPr>
          <w:rFonts w:ascii="Proxima Nova" w:eastAsia="Courier New" w:hAnsi="Proxima Nova" w:cs="Courier New"/>
          <w:color w:val="000000"/>
          <w:sz w:val="30"/>
          <w:szCs w:val="30"/>
        </w:rPr>
        <w:t>Электронный бюллетень,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признается лицо, чей Ключ электронной подписи был использован для подписания Электронного документа (в данном случае Электронного бюллетеня). Подписанием электронного документа Электронной подписью признается также нажатие кнопок «Зарегистрироваться», «Участвовать», «Отправить», и иных кнопок, предусмотренных в </w:t>
      </w:r>
      <w:r w:rsidR="00E32D4C" w:rsidRPr="00703317">
        <w:rPr>
          <w:rFonts w:ascii="Proxima Nova" w:eastAsia="Courier New" w:hAnsi="Proxima Nova" w:cs="Courier New"/>
          <w:color w:val="000000"/>
          <w:sz w:val="30"/>
          <w:szCs w:val="30"/>
        </w:rPr>
        <w:t>Зенит ЛКИ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</w:p>
    <w:p w:rsidR="00815A0D" w:rsidRPr="00AE16D1" w:rsidRDefault="00815A0D" w:rsidP="00AE16D1">
      <w:pPr>
        <w:pStyle w:val="af3"/>
        <w:numPr>
          <w:ilvl w:val="1"/>
          <w:numId w:val="64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Клиент вправе запросить у Регистратора копию Электронного бюллетеня на бумажном носителе, заверенную Регистратором, которую Регистратор предостав</w:t>
      </w:r>
      <w:r w:rsidR="00B75148" w:rsidRPr="00703317">
        <w:rPr>
          <w:rFonts w:ascii="Proxima Nova" w:eastAsia="Courier New" w:hAnsi="Proxima Nova" w:cs="Courier New"/>
          <w:color w:val="000000"/>
          <w:sz w:val="30"/>
          <w:szCs w:val="30"/>
        </w:rPr>
        <w:t>ляет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="00E32D4C" w:rsidRPr="00703317">
        <w:rPr>
          <w:rFonts w:ascii="Proxima Nova" w:eastAsia="Courier New" w:hAnsi="Proxima Nova" w:cs="Courier New"/>
          <w:color w:val="000000"/>
          <w:sz w:val="30"/>
          <w:szCs w:val="30"/>
        </w:rPr>
        <w:t>Акционеру (Инвестору)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в срок не более 3 (трех) рабочих дней с даты поступления запроса.</w:t>
      </w:r>
    </w:p>
    <w:p w:rsidR="00815A0D" w:rsidRPr="00AE16D1" w:rsidRDefault="00815A0D" w:rsidP="00AE16D1">
      <w:pPr>
        <w:pStyle w:val="af3"/>
        <w:numPr>
          <w:ilvl w:val="1"/>
          <w:numId w:val="64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Регистратор передает Эмитенту копии Электронных бюллетеней на бумажных носителях, заверенных соответствующим образом, вместе с другими бюллетенями, поступившими при проведении общего собрания акционеров.</w:t>
      </w:r>
    </w:p>
    <w:p w:rsidR="00815A0D" w:rsidRPr="00AE16D1" w:rsidRDefault="00815A0D" w:rsidP="00AE16D1">
      <w:pPr>
        <w:pStyle w:val="af3"/>
        <w:numPr>
          <w:ilvl w:val="1"/>
          <w:numId w:val="64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Регистратор вправе отказать в обработке Электронного документа в следующих случаях:</w:t>
      </w:r>
    </w:p>
    <w:p w:rsidR="00815A0D" w:rsidRPr="00703317" w:rsidRDefault="00815A0D" w:rsidP="00703317">
      <w:pPr>
        <w:pStyle w:val="af3"/>
        <w:numPr>
          <w:ilvl w:val="0"/>
          <w:numId w:val="55"/>
        </w:numPr>
        <w:tabs>
          <w:tab w:val="left" w:pos="426"/>
        </w:tabs>
        <w:spacing w:after="120" w:line="240" w:lineRule="auto"/>
        <w:ind w:left="993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наличие сведений о компрометации Ключа электронной подписи;</w:t>
      </w:r>
    </w:p>
    <w:p w:rsidR="00815A0D" w:rsidRPr="00703317" w:rsidRDefault="00815A0D" w:rsidP="00703317">
      <w:pPr>
        <w:pStyle w:val="af3"/>
        <w:numPr>
          <w:ilvl w:val="0"/>
          <w:numId w:val="55"/>
        </w:numPr>
        <w:tabs>
          <w:tab w:val="left" w:pos="426"/>
        </w:tabs>
        <w:spacing w:after="120" w:line="240" w:lineRule="auto"/>
        <w:ind w:left="993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наличие </w:t>
      </w:r>
      <w:r w:rsidR="006F55A0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ограничений или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обеспечительных мер на ценные бумаги </w:t>
      </w:r>
      <w:r w:rsidR="00E32D4C" w:rsidRPr="00703317">
        <w:rPr>
          <w:rFonts w:ascii="Proxima Nova" w:eastAsia="Courier New" w:hAnsi="Proxima Nova" w:cs="Courier New"/>
          <w:color w:val="000000"/>
          <w:sz w:val="30"/>
          <w:szCs w:val="30"/>
        </w:rPr>
        <w:t>Акционера (Инвестора)</w:t>
      </w:r>
      <w:r w:rsidR="006F55A0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в отношении его права голосовать на общих собраниях акционеров;</w:t>
      </w:r>
    </w:p>
    <w:p w:rsidR="00815A0D" w:rsidRPr="00703317" w:rsidRDefault="00815A0D" w:rsidP="00703317">
      <w:pPr>
        <w:pStyle w:val="af3"/>
        <w:numPr>
          <w:ilvl w:val="0"/>
          <w:numId w:val="55"/>
        </w:numPr>
        <w:tabs>
          <w:tab w:val="left" w:pos="426"/>
        </w:tabs>
        <w:spacing w:after="120" w:line="240" w:lineRule="auto"/>
        <w:ind w:left="993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нарушение сроков представления Электронного документа;</w:t>
      </w:r>
    </w:p>
    <w:p w:rsidR="00815A0D" w:rsidRPr="00703317" w:rsidRDefault="00815A0D" w:rsidP="00703317">
      <w:pPr>
        <w:pStyle w:val="af3"/>
        <w:numPr>
          <w:ilvl w:val="0"/>
          <w:numId w:val="55"/>
        </w:numPr>
        <w:tabs>
          <w:tab w:val="left" w:pos="426"/>
        </w:tabs>
        <w:spacing w:after="120" w:line="240" w:lineRule="auto"/>
        <w:ind w:left="993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прекращение соглашения с Эмитентом;</w:t>
      </w:r>
    </w:p>
    <w:p w:rsidR="00815A0D" w:rsidRPr="00703317" w:rsidRDefault="00815A0D" w:rsidP="00703317">
      <w:pPr>
        <w:pStyle w:val="af3"/>
        <w:numPr>
          <w:ilvl w:val="0"/>
          <w:numId w:val="55"/>
        </w:numPr>
        <w:tabs>
          <w:tab w:val="left" w:pos="426"/>
        </w:tabs>
        <w:spacing w:after="120" w:line="240" w:lineRule="auto"/>
        <w:ind w:left="993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отмены общего собрания акционеров;</w:t>
      </w:r>
    </w:p>
    <w:p w:rsidR="00815A0D" w:rsidRPr="00703317" w:rsidRDefault="00815A0D" w:rsidP="00703317">
      <w:pPr>
        <w:pStyle w:val="af3"/>
        <w:numPr>
          <w:ilvl w:val="0"/>
          <w:numId w:val="55"/>
        </w:numPr>
        <w:tabs>
          <w:tab w:val="left" w:pos="426"/>
        </w:tabs>
        <w:spacing w:after="120" w:line="240" w:lineRule="auto"/>
        <w:ind w:left="993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в иных случаях.</w:t>
      </w:r>
    </w:p>
    <w:p w:rsidR="00F172F1" w:rsidRPr="00703317" w:rsidRDefault="00406211" w:rsidP="009A2D5F">
      <w:pPr>
        <w:pStyle w:val="1"/>
        <w:jc w:val="both"/>
        <w:rPr>
          <w:rFonts w:ascii="Proxima Nova" w:hAnsi="Proxima Nova"/>
          <w:sz w:val="30"/>
          <w:szCs w:val="30"/>
        </w:rPr>
      </w:pPr>
      <w:bookmarkStart w:id="13" w:name="_10._Прекращение_доступа"/>
      <w:bookmarkEnd w:id="13"/>
      <w:r w:rsidRPr="00703317">
        <w:rPr>
          <w:rFonts w:ascii="Proxima Nova" w:hAnsi="Proxima Nova"/>
          <w:sz w:val="30"/>
          <w:szCs w:val="30"/>
        </w:rPr>
        <w:t>1</w:t>
      </w:r>
      <w:r w:rsidR="00AE16D1">
        <w:rPr>
          <w:rFonts w:ascii="Proxima Nova" w:hAnsi="Proxima Nova"/>
          <w:sz w:val="30"/>
          <w:szCs w:val="30"/>
        </w:rPr>
        <w:t>1</w:t>
      </w:r>
      <w:r w:rsidRPr="00703317">
        <w:rPr>
          <w:rFonts w:ascii="Proxima Nova" w:hAnsi="Proxima Nova"/>
          <w:sz w:val="30"/>
          <w:szCs w:val="30"/>
        </w:rPr>
        <w:t>. Прекращение доступа к Зенит ЛКИ и восстановление Пароля</w:t>
      </w:r>
    </w:p>
    <w:p w:rsidR="00406211" w:rsidRPr="00703317" w:rsidRDefault="00AE16D1" w:rsidP="00B42718">
      <w:pPr>
        <w:tabs>
          <w:tab w:val="left" w:pos="1440"/>
        </w:tabs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>
        <w:rPr>
          <w:rFonts w:ascii="Proxima Nova" w:eastAsia="Courier New" w:hAnsi="Proxima Nova" w:cs="Courier New"/>
          <w:color w:val="000000"/>
          <w:sz w:val="30"/>
          <w:szCs w:val="30"/>
        </w:rPr>
        <w:t xml:space="preserve">11.1. 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>Доступ к Зенит ЛКИ может быть блокирован и/ или возможности его использования могут быть ограничены для всех или части Акционеров (Инвесторов)</w:t>
      </w:r>
      <w:r w:rsidR="007F76AE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на определенный период времени:</w:t>
      </w:r>
    </w:p>
    <w:p w:rsidR="00406211" w:rsidRPr="00703317" w:rsidRDefault="00406211" w:rsidP="00703317">
      <w:pPr>
        <w:pStyle w:val="af3"/>
        <w:numPr>
          <w:ilvl w:val="0"/>
          <w:numId w:val="55"/>
        </w:numPr>
        <w:tabs>
          <w:tab w:val="left" w:pos="426"/>
        </w:tabs>
        <w:spacing w:after="120" w:line="240" w:lineRule="auto"/>
        <w:ind w:left="993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по техническим причинам;</w:t>
      </w:r>
    </w:p>
    <w:p w:rsidR="00406211" w:rsidRPr="00703317" w:rsidRDefault="00406211" w:rsidP="00703317">
      <w:pPr>
        <w:pStyle w:val="af3"/>
        <w:numPr>
          <w:ilvl w:val="0"/>
          <w:numId w:val="55"/>
        </w:numPr>
        <w:tabs>
          <w:tab w:val="left" w:pos="426"/>
        </w:tabs>
        <w:spacing w:after="120" w:line="240" w:lineRule="auto"/>
        <w:ind w:left="993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из соображений обеспечения безопасности обработки информации;</w:t>
      </w:r>
    </w:p>
    <w:p w:rsidR="00406211" w:rsidRPr="00703317" w:rsidRDefault="00406211" w:rsidP="00703317">
      <w:pPr>
        <w:pStyle w:val="af3"/>
        <w:numPr>
          <w:ilvl w:val="0"/>
          <w:numId w:val="55"/>
        </w:numPr>
        <w:tabs>
          <w:tab w:val="left" w:pos="426"/>
        </w:tabs>
        <w:spacing w:after="120" w:line="240" w:lineRule="auto"/>
        <w:ind w:left="993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по иным причинам, не зависящим от Регистратора.</w:t>
      </w:r>
    </w:p>
    <w:p w:rsidR="00406211" w:rsidRPr="00703317" w:rsidRDefault="00AE16D1" w:rsidP="00B42718">
      <w:pPr>
        <w:tabs>
          <w:tab w:val="left" w:pos="1440"/>
        </w:tabs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>
        <w:rPr>
          <w:rFonts w:ascii="Proxima Nova" w:eastAsia="Courier New" w:hAnsi="Proxima Nova" w:cs="Courier New"/>
          <w:color w:val="000000"/>
          <w:sz w:val="30"/>
          <w:szCs w:val="30"/>
        </w:rPr>
        <w:t xml:space="preserve">11.2. 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>Регистратор вправе отказать в предоставлении доступа и/или блокировать доступ Акционера (Инвестора)</w:t>
      </w:r>
      <w:r w:rsidR="007F76AE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>к Зенит ЛКИ при возникновении какой-либо из ситуаций:</w:t>
      </w:r>
    </w:p>
    <w:p w:rsidR="00406211" w:rsidRPr="00703317" w:rsidRDefault="00406211" w:rsidP="00703317">
      <w:pPr>
        <w:pStyle w:val="af3"/>
        <w:numPr>
          <w:ilvl w:val="0"/>
          <w:numId w:val="55"/>
        </w:numPr>
        <w:tabs>
          <w:tab w:val="left" w:pos="426"/>
        </w:tabs>
        <w:spacing w:after="120" w:line="240" w:lineRule="auto"/>
        <w:ind w:left="993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нарушение порядка получения доступа к Зенит ЛКИ, установленного Правилами;</w:t>
      </w:r>
    </w:p>
    <w:p w:rsidR="00406211" w:rsidRPr="00703317" w:rsidRDefault="00406211" w:rsidP="00703317">
      <w:pPr>
        <w:pStyle w:val="af3"/>
        <w:numPr>
          <w:ilvl w:val="0"/>
          <w:numId w:val="55"/>
        </w:numPr>
        <w:tabs>
          <w:tab w:val="left" w:pos="426"/>
        </w:tabs>
        <w:spacing w:after="120" w:line="240" w:lineRule="auto"/>
        <w:ind w:left="993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отказ Акционера (Инвестора) предоставить документы или сведения, необходимые для получения доступа к Зенит ЛКИ;</w:t>
      </w:r>
    </w:p>
    <w:p w:rsidR="00406211" w:rsidRPr="00703317" w:rsidRDefault="00406211" w:rsidP="00703317">
      <w:pPr>
        <w:pStyle w:val="af3"/>
        <w:numPr>
          <w:ilvl w:val="0"/>
          <w:numId w:val="55"/>
        </w:numPr>
        <w:tabs>
          <w:tab w:val="left" w:pos="426"/>
        </w:tabs>
        <w:spacing w:after="120" w:line="240" w:lineRule="auto"/>
        <w:ind w:left="993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письменное заявление Акционера (Инвестора);</w:t>
      </w:r>
    </w:p>
    <w:p w:rsidR="00406211" w:rsidRPr="00703317" w:rsidRDefault="00406211" w:rsidP="00703317">
      <w:pPr>
        <w:pStyle w:val="af3"/>
        <w:numPr>
          <w:ilvl w:val="0"/>
          <w:numId w:val="55"/>
        </w:numPr>
        <w:tabs>
          <w:tab w:val="left" w:pos="426"/>
        </w:tabs>
        <w:spacing w:after="120" w:line="240" w:lineRule="auto"/>
        <w:ind w:left="993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закрытие счета/ счетов Акционеру (Инвестору);</w:t>
      </w:r>
    </w:p>
    <w:p w:rsidR="00406211" w:rsidRPr="00703317" w:rsidRDefault="00406211" w:rsidP="00703317">
      <w:pPr>
        <w:pStyle w:val="af3"/>
        <w:numPr>
          <w:ilvl w:val="0"/>
          <w:numId w:val="55"/>
        </w:numPr>
        <w:tabs>
          <w:tab w:val="left" w:pos="426"/>
        </w:tabs>
        <w:spacing w:after="120" w:line="240" w:lineRule="auto"/>
        <w:ind w:left="993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неправильный ввод Акционером (Инвестором) Ключа электронной подписи свыше допустимого количества раз, установленного Регистратором;</w:t>
      </w:r>
    </w:p>
    <w:p w:rsidR="00406211" w:rsidRPr="00703317" w:rsidRDefault="00406211" w:rsidP="00703317">
      <w:pPr>
        <w:pStyle w:val="af3"/>
        <w:numPr>
          <w:ilvl w:val="0"/>
          <w:numId w:val="55"/>
        </w:numPr>
        <w:tabs>
          <w:tab w:val="left" w:pos="426"/>
        </w:tabs>
        <w:spacing w:after="120" w:line="240" w:lineRule="auto"/>
        <w:ind w:left="993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получение Регистратором из любого источника информации о компрометации Ключа электронной подписи;</w:t>
      </w:r>
    </w:p>
    <w:p w:rsidR="00406211" w:rsidRPr="00703317" w:rsidRDefault="00406211" w:rsidP="00703317">
      <w:pPr>
        <w:pStyle w:val="af3"/>
        <w:numPr>
          <w:ilvl w:val="0"/>
          <w:numId w:val="55"/>
        </w:numPr>
        <w:tabs>
          <w:tab w:val="left" w:pos="426"/>
        </w:tabs>
        <w:spacing w:after="120" w:line="240" w:lineRule="auto"/>
        <w:ind w:left="993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lastRenderedPageBreak/>
        <w:t>наличие сомнений относительно личности и / или дееспособности Акционера (Инвестора);</w:t>
      </w:r>
    </w:p>
    <w:p w:rsidR="00406211" w:rsidRPr="00703317" w:rsidRDefault="00406211" w:rsidP="00703317">
      <w:pPr>
        <w:pStyle w:val="af3"/>
        <w:numPr>
          <w:ilvl w:val="0"/>
          <w:numId w:val="55"/>
        </w:numPr>
        <w:tabs>
          <w:tab w:val="left" w:pos="426"/>
        </w:tabs>
        <w:spacing w:after="120" w:line="240" w:lineRule="auto"/>
        <w:ind w:left="993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наличия сведений о неправомерных действиях, которые </w:t>
      </w:r>
      <w:r w:rsidR="00D836F5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Акционер (Инвестор)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совершил или намерен совершить с использованием </w:t>
      </w:r>
      <w:r w:rsidR="00D836F5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Зенит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ЛК</w:t>
      </w:r>
      <w:r w:rsidR="00D836F5"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;</w:t>
      </w:r>
    </w:p>
    <w:p w:rsidR="00406211" w:rsidRPr="00703317" w:rsidRDefault="00406211" w:rsidP="00703317">
      <w:pPr>
        <w:pStyle w:val="af3"/>
        <w:numPr>
          <w:ilvl w:val="0"/>
          <w:numId w:val="55"/>
        </w:numPr>
        <w:tabs>
          <w:tab w:val="left" w:pos="426"/>
        </w:tabs>
        <w:spacing w:after="120" w:line="240" w:lineRule="auto"/>
        <w:ind w:left="993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наличие сомнений относительно действительности, полноты и / или законности документов и сведений, предоставленных </w:t>
      </w:r>
      <w:r w:rsidR="00D836F5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Акционером (Инвестором)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для получения доступа к </w:t>
      </w:r>
      <w:r w:rsidR="00D836F5" w:rsidRPr="00703317">
        <w:rPr>
          <w:rFonts w:ascii="Proxima Nova" w:eastAsia="Courier New" w:hAnsi="Proxima Nova" w:cs="Courier New"/>
          <w:color w:val="000000"/>
          <w:sz w:val="30"/>
          <w:szCs w:val="30"/>
        </w:rPr>
        <w:t>Зенит ЛКИ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;</w:t>
      </w:r>
    </w:p>
    <w:p w:rsidR="00406211" w:rsidRPr="00703317" w:rsidRDefault="00406211" w:rsidP="00703317">
      <w:pPr>
        <w:pStyle w:val="af3"/>
        <w:numPr>
          <w:ilvl w:val="0"/>
          <w:numId w:val="55"/>
        </w:numPr>
        <w:tabs>
          <w:tab w:val="left" w:pos="426"/>
        </w:tabs>
        <w:spacing w:after="120" w:line="240" w:lineRule="auto"/>
        <w:ind w:left="993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нарушение </w:t>
      </w:r>
      <w:r w:rsidR="00D836F5" w:rsidRPr="00703317">
        <w:rPr>
          <w:rFonts w:ascii="Proxima Nova" w:eastAsia="Courier New" w:hAnsi="Proxima Nova" w:cs="Courier New"/>
          <w:color w:val="000000"/>
          <w:sz w:val="30"/>
          <w:szCs w:val="30"/>
        </w:rPr>
        <w:t>Акционером (Инвестором) Правил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;</w:t>
      </w:r>
    </w:p>
    <w:p w:rsidR="00406211" w:rsidRPr="00703317" w:rsidRDefault="00406211" w:rsidP="00703317">
      <w:pPr>
        <w:pStyle w:val="af3"/>
        <w:numPr>
          <w:ilvl w:val="0"/>
          <w:numId w:val="55"/>
        </w:numPr>
        <w:tabs>
          <w:tab w:val="left" w:pos="426"/>
        </w:tabs>
        <w:spacing w:after="120" w:line="240" w:lineRule="auto"/>
        <w:ind w:left="993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получение Регистратором документов, подтверждающих изменение единоличного исполнительного органа акционера</w:t>
      </w:r>
      <w:r w:rsidR="007F76AE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- юридического лица, если доступ к </w:t>
      </w:r>
      <w:r w:rsidR="00D836F5" w:rsidRPr="00703317">
        <w:rPr>
          <w:rFonts w:ascii="Proxima Nova" w:eastAsia="Courier New" w:hAnsi="Proxima Nova" w:cs="Courier New"/>
          <w:color w:val="000000"/>
          <w:sz w:val="30"/>
          <w:szCs w:val="30"/>
        </w:rPr>
        <w:t>Зенит ЛКИ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ранее предоставлялся </w:t>
      </w:r>
      <w:r w:rsidR="00D836F5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Акционеру (Инвестору)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в лице единоличного исполнительного органа, полномочия которого прекращены.</w:t>
      </w:r>
    </w:p>
    <w:p w:rsidR="00406211" w:rsidRPr="00703317" w:rsidRDefault="00406211" w:rsidP="00703317">
      <w:pPr>
        <w:pStyle w:val="af3"/>
        <w:numPr>
          <w:ilvl w:val="0"/>
          <w:numId w:val="55"/>
        </w:numPr>
        <w:tabs>
          <w:tab w:val="left" w:pos="426"/>
        </w:tabs>
        <w:spacing w:after="120" w:line="240" w:lineRule="auto"/>
        <w:ind w:left="993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любое другое нарушение </w:t>
      </w:r>
      <w:r w:rsidR="00D836F5" w:rsidRPr="00703317">
        <w:rPr>
          <w:rFonts w:ascii="Proxima Nova" w:eastAsia="Courier New" w:hAnsi="Proxima Nova" w:cs="Courier New"/>
          <w:color w:val="000000"/>
          <w:sz w:val="30"/>
          <w:szCs w:val="30"/>
        </w:rPr>
        <w:t>Правил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="00D836F5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Акционером (Инвестором)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или иным лицом, действующим под именем </w:t>
      </w:r>
      <w:r w:rsidR="00D836F5" w:rsidRPr="00703317">
        <w:rPr>
          <w:rFonts w:ascii="Proxima Nova" w:eastAsia="Courier New" w:hAnsi="Proxima Nova" w:cs="Courier New"/>
          <w:color w:val="000000"/>
          <w:sz w:val="30"/>
          <w:szCs w:val="30"/>
        </w:rPr>
        <w:t>Акционера (Инвестора)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;</w:t>
      </w:r>
    </w:p>
    <w:p w:rsidR="00406211" w:rsidRPr="00703317" w:rsidRDefault="00AE16D1" w:rsidP="00703317">
      <w:pPr>
        <w:tabs>
          <w:tab w:val="left" w:pos="1440"/>
        </w:tabs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>
        <w:rPr>
          <w:rFonts w:ascii="Proxima Nova" w:eastAsia="Courier New" w:hAnsi="Proxima Nova" w:cs="Courier New"/>
          <w:color w:val="000000"/>
          <w:sz w:val="30"/>
          <w:szCs w:val="30"/>
        </w:rPr>
        <w:t xml:space="preserve">11.3. 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Регистратор вправе в любое время отказать в предоставлении доступа и/или блокировании доступа </w:t>
      </w:r>
      <w:r w:rsidR="00D836F5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Акционера (Инвестора) 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в </w:t>
      </w:r>
      <w:r w:rsidR="00D836F5" w:rsidRPr="00703317">
        <w:rPr>
          <w:rFonts w:ascii="Proxima Nova" w:eastAsia="Courier New" w:hAnsi="Proxima Nova" w:cs="Courier New"/>
          <w:color w:val="000000"/>
          <w:sz w:val="30"/>
          <w:szCs w:val="30"/>
        </w:rPr>
        <w:t>Зенит ЛКИ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="00D836F5" w:rsidRPr="00703317">
        <w:rPr>
          <w:rFonts w:ascii="Proxima Nova" w:eastAsia="Courier New" w:hAnsi="Proxima Nova" w:cs="Courier New"/>
          <w:color w:val="000000"/>
          <w:sz w:val="30"/>
          <w:szCs w:val="30"/>
        </w:rPr>
        <w:t>б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>ез объяснения причин.</w:t>
      </w:r>
    </w:p>
    <w:p w:rsidR="00406211" w:rsidRPr="00703317" w:rsidRDefault="00AE16D1" w:rsidP="00B42718">
      <w:pPr>
        <w:tabs>
          <w:tab w:val="left" w:pos="1440"/>
        </w:tabs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>
        <w:rPr>
          <w:rFonts w:ascii="Proxima Nova" w:eastAsia="Courier New" w:hAnsi="Proxima Nova" w:cs="Courier New"/>
          <w:color w:val="000000"/>
          <w:sz w:val="30"/>
          <w:szCs w:val="30"/>
        </w:rPr>
        <w:t xml:space="preserve">11.4. 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Клиент, утративший Пароль, обращается к Регистратору в порядке раздела 4 </w:t>
      </w:r>
      <w:r w:rsidR="00B42718" w:rsidRPr="00703317">
        <w:rPr>
          <w:rFonts w:ascii="Proxima Nova" w:eastAsia="Courier New" w:hAnsi="Proxima Nova" w:cs="Courier New"/>
          <w:color w:val="000000"/>
          <w:sz w:val="30"/>
          <w:szCs w:val="30"/>
        </w:rPr>
        <w:t>Правил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. </w:t>
      </w:r>
      <w:r w:rsidR="00B42718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Акционер (Инвестор) 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>получает на Электронную почту, которая указана им в Заяв</w:t>
      </w:r>
      <w:r w:rsidR="00B42718" w:rsidRPr="00703317">
        <w:rPr>
          <w:rFonts w:ascii="Proxima Nova" w:eastAsia="Courier New" w:hAnsi="Proxima Nova" w:cs="Courier New"/>
          <w:color w:val="000000"/>
          <w:sz w:val="30"/>
          <w:szCs w:val="30"/>
        </w:rPr>
        <w:t>лении</w:t>
      </w:r>
      <w:r w:rsidR="00A02BCA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на предоставление доступа к Сервису Зенит ЛКИ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>, новую активационную ссылку.</w:t>
      </w:r>
    </w:p>
    <w:p w:rsidR="00406211" w:rsidRPr="00703317" w:rsidRDefault="00AE16D1" w:rsidP="00B42718">
      <w:pPr>
        <w:tabs>
          <w:tab w:val="left" w:pos="1440"/>
        </w:tabs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>
        <w:rPr>
          <w:rFonts w:ascii="Proxima Nova" w:eastAsia="Courier New" w:hAnsi="Proxima Nova" w:cs="Courier New"/>
          <w:color w:val="000000"/>
          <w:sz w:val="30"/>
          <w:szCs w:val="30"/>
        </w:rPr>
        <w:t xml:space="preserve">11.5. 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Для блокировки </w:t>
      </w:r>
      <w:r w:rsidR="00B42718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Зенит 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>ЛК</w:t>
      </w:r>
      <w:r w:rsidR="00B42718"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Клиент должен обращаться к Регистратору. Для восстановления доступа </w:t>
      </w:r>
      <w:r w:rsidR="00B42718" w:rsidRPr="00703317">
        <w:rPr>
          <w:rFonts w:ascii="Proxima Nova" w:eastAsia="Courier New" w:hAnsi="Proxima Nova" w:cs="Courier New"/>
          <w:color w:val="000000"/>
          <w:sz w:val="30"/>
          <w:szCs w:val="30"/>
        </w:rPr>
        <w:t>п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отенциальный </w:t>
      </w:r>
      <w:r w:rsidR="00B42718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Акционер (Инвестор) 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>совершает действия, указанные в разделе 4 настоящ</w:t>
      </w:r>
      <w:r w:rsidR="00B42718" w:rsidRPr="00703317">
        <w:rPr>
          <w:rFonts w:ascii="Proxima Nova" w:eastAsia="Courier New" w:hAnsi="Proxima Nova" w:cs="Courier New"/>
          <w:color w:val="000000"/>
          <w:sz w:val="30"/>
          <w:szCs w:val="30"/>
        </w:rPr>
        <w:t>их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="00B42718" w:rsidRPr="00703317">
        <w:rPr>
          <w:rFonts w:ascii="Proxima Nova" w:eastAsia="Courier New" w:hAnsi="Proxima Nova" w:cs="Courier New"/>
          <w:color w:val="000000"/>
          <w:sz w:val="30"/>
          <w:szCs w:val="30"/>
        </w:rPr>
        <w:t>Правил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</w:p>
    <w:p w:rsidR="00B42718" w:rsidRPr="00703317" w:rsidRDefault="00B42718" w:rsidP="00AE16D1">
      <w:pPr>
        <w:pStyle w:val="1"/>
        <w:numPr>
          <w:ilvl w:val="0"/>
          <w:numId w:val="65"/>
        </w:numPr>
        <w:tabs>
          <w:tab w:val="left" w:pos="426"/>
        </w:tabs>
        <w:ind w:hanging="720"/>
        <w:rPr>
          <w:rFonts w:ascii="Proxima Nova" w:eastAsia="Times New Roman" w:hAnsi="Proxima Nova"/>
          <w:color w:val="000000"/>
          <w:sz w:val="30"/>
          <w:szCs w:val="30"/>
          <w:u w:val="single"/>
        </w:rPr>
      </w:pPr>
      <w:bookmarkStart w:id="14" w:name="_Обработка_персональных_данных"/>
      <w:bookmarkEnd w:id="14"/>
      <w:r w:rsidRPr="00703317">
        <w:rPr>
          <w:rFonts w:ascii="Proxima Nova" w:hAnsi="Proxima Nova"/>
          <w:sz w:val="30"/>
          <w:szCs w:val="30"/>
        </w:rPr>
        <w:t xml:space="preserve">Обработка персональных данных </w:t>
      </w:r>
    </w:p>
    <w:p w:rsidR="00406211" w:rsidRPr="00703317" w:rsidRDefault="00230C36" w:rsidP="00230C36">
      <w:pPr>
        <w:tabs>
          <w:tab w:val="left" w:pos="426"/>
        </w:tabs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1</w:t>
      </w:r>
      <w:r w:rsidR="00AE16D1">
        <w:rPr>
          <w:rFonts w:ascii="Proxima Nova" w:eastAsia="Courier New" w:hAnsi="Proxima Nova" w:cs="Courier New"/>
          <w:color w:val="000000"/>
          <w:sz w:val="30"/>
          <w:szCs w:val="30"/>
        </w:rPr>
        <w:t>2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.1. 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>Права, предусмотренные настоящим</w:t>
      </w:r>
      <w:r w:rsidR="00B42718"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="00B42718" w:rsidRPr="00703317">
        <w:rPr>
          <w:rFonts w:ascii="Proxima Nova" w:eastAsia="Courier New" w:hAnsi="Proxima Nova" w:cs="Courier New"/>
          <w:color w:val="000000"/>
          <w:sz w:val="30"/>
          <w:szCs w:val="30"/>
        </w:rPr>
        <w:t>Правилами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, предполагают, что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Акционер (Инвестор)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, в соответствии с Федеральным законом от 27.07.2006 г. </w:t>
      </w:r>
      <w:r w:rsidR="00406211" w:rsidRPr="00703317">
        <w:rPr>
          <w:rFonts w:ascii="Proxima Nova" w:eastAsia="Segoe UI Symbol" w:hAnsi="Proxima Nova" w:cs="Segoe UI Symbol"/>
          <w:color w:val="000000"/>
          <w:sz w:val="30"/>
          <w:szCs w:val="30"/>
        </w:rPr>
        <w:t>№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152-ФЗ «О персональных данных», своей волей и в своём интересе предоставил Регистратору согласие на обработку своих персональных данных, указанных в Заявке, либо персональных данных, переданных Регистратору в процессе прохождения процедуры открытия/регистрации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в Зенит 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>ЛК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посредством использования сервиса ЕСИА, а также персональных данных, предоставляемых Клиентом в будущем в соответствии с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Правилами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</w:p>
    <w:p w:rsidR="00406211" w:rsidRPr="005A1077" w:rsidRDefault="00406211" w:rsidP="005A1077">
      <w:pPr>
        <w:pStyle w:val="af3"/>
        <w:numPr>
          <w:ilvl w:val="1"/>
          <w:numId w:val="66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5A1077">
        <w:rPr>
          <w:rFonts w:ascii="Proxima Nova" w:eastAsia="Courier New" w:hAnsi="Proxima Nova" w:cs="Courier New"/>
          <w:color w:val="000000"/>
          <w:sz w:val="30"/>
          <w:szCs w:val="30"/>
        </w:rPr>
        <w:t xml:space="preserve">Цель обработки персональных данных: формирование, выдача, использование, замена, прекращение действия Ключей электронной подписи, формирование Электронной подписи при создании Электронных документов, доступ и использование сервиса </w:t>
      </w:r>
      <w:r w:rsidR="00230C36" w:rsidRPr="005A107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Зенит </w:t>
      </w:r>
      <w:r w:rsidRPr="005A1077">
        <w:rPr>
          <w:rFonts w:ascii="Proxima Nova" w:eastAsia="Courier New" w:hAnsi="Proxima Nova" w:cs="Courier New"/>
          <w:color w:val="000000"/>
          <w:sz w:val="30"/>
          <w:szCs w:val="30"/>
        </w:rPr>
        <w:t>ЛК</w:t>
      </w:r>
      <w:r w:rsidR="00230C36" w:rsidRPr="005A107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Pr="005A1077">
        <w:rPr>
          <w:rFonts w:ascii="Proxima Nova" w:eastAsia="Courier New" w:hAnsi="Proxima Nova" w:cs="Courier New"/>
          <w:color w:val="000000"/>
          <w:sz w:val="30"/>
          <w:szCs w:val="30"/>
        </w:rPr>
        <w:t xml:space="preserve">, в иных целях, установленных </w:t>
      </w:r>
      <w:r w:rsidR="00230C36" w:rsidRPr="005A1077">
        <w:rPr>
          <w:rFonts w:ascii="Proxima Nova" w:eastAsia="Courier New" w:hAnsi="Proxima Nova" w:cs="Courier New"/>
          <w:color w:val="000000"/>
          <w:sz w:val="30"/>
          <w:szCs w:val="30"/>
        </w:rPr>
        <w:t>Правилами</w:t>
      </w:r>
      <w:r w:rsidRPr="005A1077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</w:p>
    <w:p w:rsidR="00406211" w:rsidRPr="005A1077" w:rsidRDefault="00406211" w:rsidP="005A1077">
      <w:pPr>
        <w:pStyle w:val="af3"/>
        <w:numPr>
          <w:ilvl w:val="1"/>
          <w:numId w:val="66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Перечень действий (операций) с персональными данными, которые могут совершаться Регистратором:</w:t>
      </w:r>
    </w:p>
    <w:p w:rsidR="00406211" w:rsidRPr="00703317" w:rsidRDefault="00406211" w:rsidP="00230C36">
      <w:pPr>
        <w:tabs>
          <w:tab w:val="left" w:pos="426"/>
        </w:tabs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-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данных, как с использованием, так без использования средств автоматизации, при условии, что каждое такое действие (операция) соответствует законодательству Российской Федерации и целям обработки персональных данных.</w:t>
      </w:r>
    </w:p>
    <w:p w:rsidR="00406211" w:rsidRPr="005A1077" w:rsidRDefault="00230C36" w:rsidP="005A1077">
      <w:pPr>
        <w:pStyle w:val="af3"/>
        <w:numPr>
          <w:ilvl w:val="1"/>
          <w:numId w:val="66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Согласие </w:t>
      </w:r>
      <w:r w:rsidR="008361F2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на обработку персональных данных 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>действует с даты предоставления Заяв</w:t>
      </w:r>
      <w:r w:rsidR="009F510E" w:rsidRPr="00703317">
        <w:rPr>
          <w:rFonts w:ascii="Proxima Nova" w:eastAsia="Courier New" w:hAnsi="Proxima Nova" w:cs="Courier New"/>
          <w:color w:val="000000"/>
          <w:sz w:val="30"/>
          <w:szCs w:val="30"/>
        </w:rPr>
        <w:t>ления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="00A02BCA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на предоставление доступа к Сервису Зенит ЛКИ 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и до истечения 5 (пяти) лет после окончания </w:t>
      </w:r>
      <w:r w:rsidR="008361F2" w:rsidRPr="00703317">
        <w:rPr>
          <w:rFonts w:ascii="Proxima Nova" w:eastAsia="Courier New" w:hAnsi="Proxima Nova" w:cs="Courier New"/>
          <w:color w:val="000000"/>
          <w:sz w:val="30"/>
          <w:szCs w:val="30"/>
        </w:rPr>
        <w:t>доступа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</w:p>
    <w:p w:rsidR="00406211" w:rsidRPr="00703317" w:rsidRDefault="00406211" w:rsidP="005A1077">
      <w:pPr>
        <w:pStyle w:val="af3"/>
        <w:numPr>
          <w:ilvl w:val="1"/>
          <w:numId w:val="66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Указанное согласие может быть отозвано путем предоставления Регистратору письменного заявления об отзыве согласия лично/через представителя, имеющего надлежащее подтверждение полномочий, или почтовым отправлением</w:t>
      </w:r>
      <w:r w:rsidR="008361F2" w:rsidRPr="00703317">
        <w:rPr>
          <w:rFonts w:ascii="Proxima Nova" w:eastAsia="Courier New" w:hAnsi="Proxima Nova" w:cs="Courier New"/>
          <w:color w:val="000000"/>
          <w:sz w:val="30"/>
          <w:szCs w:val="30"/>
        </w:rPr>
        <w:t>, при этом использование Сервиса Зенит ЛКИ прекращается</w:t>
      </w:r>
      <w:r w:rsidR="005A1077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</w:p>
    <w:p w:rsidR="00406211" w:rsidRPr="00703317" w:rsidRDefault="00AD01B6" w:rsidP="00AD01B6">
      <w:pPr>
        <w:pStyle w:val="1"/>
        <w:rPr>
          <w:rFonts w:ascii="Proxima Nova" w:eastAsia="Times New Roman" w:hAnsi="Proxima Nova"/>
          <w:sz w:val="30"/>
          <w:szCs w:val="30"/>
        </w:rPr>
      </w:pPr>
      <w:bookmarkStart w:id="15" w:name="_12._Порядок_решения"/>
      <w:bookmarkEnd w:id="15"/>
      <w:r w:rsidRPr="00703317">
        <w:rPr>
          <w:rFonts w:ascii="Proxima Nova" w:eastAsia="Courier New" w:hAnsi="Proxima Nova"/>
          <w:sz w:val="30"/>
          <w:szCs w:val="30"/>
        </w:rPr>
        <w:lastRenderedPageBreak/>
        <w:t>1</w:t>
      </w:r>
      <w:r w:rsidR="005A1077">
        <w:rPr>
          <w:rFonts w:ascii="Proxima Nova" w:eastAsia="Courier New" w:hAnsi="Proxima Nova"/>
          <w:sz w:val="30"/>
          <w:szCs w:val="30"/>
        </w:rPr>
        <w:t>3</w:t>
      </w:r>
      <w:r w:rsidRPr="00703317">
        <w:rPr>
          <w:rFonts w:ascii="Proxima Nova" w:eastAsia="Courier New" w:hAnsi="Proxima Nova"/>
          <w:sz w:val="30"/>
          <w:szCs w:val="30"/>
        </w:rPr>
        <w:t xml:space="preserve">. </w:t>
      </w:r>
      <w:r w:rsidR="00406211" w:rsidRPr="00703317">
        <w:rPr>
          <w:rFonts w:ascii="Proxima Nova" w:eastAsia="Courier New" w:hAnsi="Proxima Nova"/>
          <w:sz w:val="30"/>
          <w:szCs w:val="30"/>
        </w:rPr>
        <w:t>Порядок решения вопросов и разрешения спорных моментов, возникающих</w:t>
      </w:r>
      <w:r w:rsidR="00230C36" w:rsidRPr="00703317">
        <w:rPr>
          <w:rFonts w:ascii="Proxima Nova" w:eastAsia="Courier New" w:hAnsi="Proxima Nova"/>
          <w:sz w:val="30"/>
          <w:szCs w:val="30"/>
        </w:rPr>
        <w:t xml:space="preserve"> </w:t>
      </w:r>
      <w:r w:rsidR="00406211" w:rsidRPr="00703317">
        <w:rPr>
          <w:rFonts w:ascii="Proxima Nova" w:eastAsia="Courier New" w:hAnsi="Proxima Nova"/>
          <w:sz w:val="30"/>
          <w:szCs w:val="30"/>
        </w:rPr>
        <w:t>в связи с использованием ЛКА</w:t>
      </w:r>
    </w:p>
    <w:p w:rsidR="00406211" w:rsidRPr="00703317" w:rsidRDefault="005A1077" w:rsidP="00230C36">
      <w:pPr>
        <w:tabs>
          <w:tab w:val="left" w:pos="426"/>
        </w:tabs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>
        <w:rPr>
          <w:rFonts w:ascii="Proxima Nova" w:eastAsia="Courier New" w:hAnsi="Proxima Nova" w:cs="Courier New"/>
          <w:color w:val="000000"/>
          <w:sz w:val="30"/>
          <w:szCs w:val="30"/>
        </w:rPr>
        <w:t xml:space="preserve">13.1. 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Стороны обязуются разрешать все вопросы, возникающие в связи с использованием </w:t>
      </w:r>
      <w:r w:rsidR="00230C36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Зенит 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>ЛК</w:t>
      </w:r>
      <w:r w:rsidR="00230C36"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в рабочем порядке.</w:t>
      </w:r>
    </w:p>
    <w:p w:rsidR="00406211" w:rsidRPr="00703317" w:rsidRDefault="005A1077" w:rsidP="00230C36">
      <w:pPr>
        <w:tabs>
          <w:tab w:val="left" w:pos="426"/>
        </w:tabs>
        <w:spacing w:after="120" w:line="240" w:lineRule="auto"/>
        <w:jc w:val="both"/>
        <w:rPr>
          <w:rFonts w:ascii="Proxima Nova" w:eastAsia="Times New Roman" w:hAnsi="Proxima Nova"/>
          <w:color w:val="000000"/>
          <w:sz w:val="30"/>
          <w:szCs w:val="30"/>
        </w:rPr>
      </w:pPr>
      <w:r>
        <w:rPr>
          <w:rFonts w:ascii="Proxima Nova" w:eastAsia="Courier New" w:hAnsi="Proxima Nova" w:cs="Courier New"/>
          <w:color w:val="000000"/>
          <w:sz w:val="30"/>
          <w:szCs w:val="30"/>
        </w:rPr>
        <w:t xml:space="preserve">13.2. 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Спорные ситуации при использовании </w:t>
      </w:r>
      <w:r w:rsidR="00230C36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Зенит 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>ЛК</w:t>
      </w:r>
      <w:r w:rsidR="00230C36"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(в том числе в связи с использованием Электронной разрешаются Сторонами путем переговоров.</w:t>
      </w:r>
    </w:p>
    <w:p w:rsidR="00406211" w:rsidRPr="00703317" w:rsidRDefault="005A1077" w:rsidP="00703317">
      <w:pPr>
        <w:tabs>
          <w:tab w:val="left" w:pos="426"/>
        </w:tabs>
        <w:spacing w:after="120" w:line="240" w:lineRule="auto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>
        <w:rPr>
          <w:rFonts w:ascii="Proxima Nova" w:eastAsia="Courier New" w:hAnsi="Proxima Nova" w:cs="Courier New"/>
          <w:color w:val="000000"/>
          <w:sz w:val="30"/>
          <w:szCs w:val="30"/>
        </w:rPr>
        <w:t xml:space="preserve">13.3. 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Рассмотрение спорной ситуации передается на рассмотрение арбитражному суду, если она не будет разрешена путем переговоров. Стороны признают, что неразрешенные спорные ситуации, связанные с использованием </w:t>
      </w:r>
      <w:r w:rsidR="00230C36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Зенит 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>ЛК</w:t>
      </w:r>
      <w:r w:rsidR="00230C36" w:rsidRPr="00703317">
        <w:rPr>
          <w:rFonts w:ascii="Proxima Nova" w:eastAsia="Courier New" w:hAnsi="Proxima Nova" w:cs="Courier New"/>
          <w:color w:val="000000"/>
          <w:sz w:val="30"/>
          <w:szCs w:val="30"/>
        </w:rPr>
        <w:t>И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, рассматриваются в Арбитражном суде </w:t>
      </w:r>
      <w:r w:rsidR="00230C36" w:rsidRPr="00703317">
        <w:rPr>
          <w:rFonts w:ascii="Proxima Nova" w:eastAsia="Courier New" w:hAnsi="Proxima Nova" w:cs="Courier New"/>
          <w:color w:val="000000"/>
          <w:sz w:val="30"/>
          <w:szCs w:val="30"/>
        </w:rPr>
        <w:t>г. Москвы</w:t>
      </w:r>
      <w:r w:rsidR="00406211" w:rsidRPr="00703317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</w:p>
    <w:p w:rsidR="00406211" w:rsidRPr="00703317" w:rsidRDefault="00406211" w:rsidP="005A1077">
      <w:pPr>
        <w:pStyle w:val="1"/>
        <w:ind w:left="405"/>
        <w:rPr>
          <w:rFonts w:ascii="Proxima Nova" w:eastAsia="Times New Roman" w:hAnsi="Proxima Nova"/>
          <w:sz w:val="30"/>
          <w:szCs w:val="30"/>
        </w:rPr>
      </w:pPr>
      <w:r w:rsidRPr="00703317">
        <w:rPr>
          <w:rFonts w:ascii="Proxima Nova" w:eastAsia="Courier New" w:hAnsi="Proxima Nova"/>
          <w:sz w:val="30"/>
          <w:szCs w:val="30"/>
        </w:rPr>
        <w:t>Приложения</w:t>
      </w:r>
    </w:p>
    <w:p w:rsidR="009F510E" w:rsidRPr="00703317" w:rsidRDefault="009F510E" w:rsidP="00C8465C">
      <w:pPr>
        <w:pStyle w:val="af3"/>
        <w:numPr>
          <w:ilvl w:val="0"/>
          <w:numId w:val="27"/>
        </w:numPr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</w:pPr>
      <w:r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 xml:space="preserve">Заявление </w:t>
      </w:r>
      <w:r w:rsidR="00A02BCA"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на предоставление доступа к Сервису Зенит ЛКИ</w:t>
      </w:r>
      <w:r w:rsidR="00A02BCA"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 xml:space="preserve"> </w:t>
      </w:r>
      <w:r w:rsidRPr="00703317">
        <w:rPr>
          <w:rFonts w:ascii="Proxima Nova" w:hAnsi="Proxima Nova" w:cs="Arial"/>
          <w:sz w:val="30"/>
          <w:szCs w:val="30"/>
        </w:rPr>
        <w:t>(для физических лиц);</w:t>
      </w:r>
    </w:p>
    <w:p w:rsidR="00AD01B6" w:rsidRPr="00703317" w:rsidRDefault="00AD01B6" w:rsidP="00C8465C">
      <w:pPr>
        <w:pStyle w:val="af3"/>
        <w:numPr>
          <w:ilvl w:val="0"/>
          <w:numId w:val="27"/>
        </w:numPr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</w:pPr>
      <w:r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 xml:space="preserve">Заявление </w:t>
      </w:r>
      <w:r w:rsidR="00A02BCA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на предоставление доступа к Сервису Зенит ЛКИ </w:t>
      </w:r>
      <w:r w:rsidR="00C367BF" w:rsidRPr="00703317">
        <w:rPr>
          <w:rFonts w:ascii="Proxima Nova" w:hAnsi="Proxima Nova" w:cs="Arial"/>
          <w:sz w:val="30"/>
          <w:szCs w:val="30"/>
        </w:rPr>
        <w:t>(для юридических лиц);</w:t>
      </w:r>
    </w:p>
    <w:p w:rsidR="00AD01B6" w:rsidRPr="00703317" w:rsidRDefault="00AD01B6" w:rsidP="00C8465C">
      <w:pPr>
        <w:pStyle w:val="af3"/>
        <w:numPr>
          <w:ilvl w:val="0"/>
          <w:numId w:val="27"/>
        </w:numPr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</w:pPr>
      <w:r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 xml:space="preserve">Заявление о прекращении доступа в </w:t>
      </w:r>
      <w:r w:rsidR="001310F4" w:rsidRPr="00703317">
        <w:rPr>
          <w:rFonts w:ascii="Proxima Nova" w:hAnsi="Proxima Nova" w:cs="Arial"/>
          <w:sz w:val="30"/>
          <w:szCs w:val="30"/>
        </w:rPr>
        <w:t xml:space="preserve">Зенит ЛКИ </w:t>
      </w:r>
      <w:r w:rsidR="00F40503" w:rsidRPr="00703317">
        <w:rPr>
          <w:rFonts w:ascii="Proxima Nova" w:hAnsi="Proxima Nova" w:cs="Arial"/>
          <w:sz w:val="30"/>
          <w:szCs w:val="30"/>
        </w:rPr>
        <w:t>(</w:t>
      </w:r>
      <w:r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>для физических лиц</w:t>
      </w:r>
      <w:r w:rsidR="00F40503"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>)</w:t>
      </w:r>
      <w:r w:rsidR="00C367BF"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>;</w:t>
      </w:r>
    </w:p>
    <w:p w:rsidR="00AD01B6" w:rsidRPr="00703317" w:rsidRDefault="00AD01B6" w:rsidP="00C8465C">
      <w:pPr>
        <w:pStyle w:val="af3"/>
        <w:numPr>
          <w:ilvl w:val="0"/>
          <w:numId w:val="27"/>
        </w:numPr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</w:pPr>
      <w:r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 xml:space="preserve">Заявление о прекращении доступа в </w:t>
      </w:r>
      <w:r w:rsidR="001310F4" w:rsidRPr="00703317">
        <w:rPr>
          <w:rFonts w:ascii="Proxima Nova" w:hAnsi="Proxima Nova" w:cs="Arial"/>
          <w:sz w:val="30"/>
          <w:szCs w:val="30"/>
        </w:rPr>
        <w:t xml:space="preserve">Зенит ЛКИ </w:t>
      </w:r>
      <w:r w:rsidR="00F40503" w:rsidRPr="00703317">
        <w:rPr>
          <w:rFonts w:ascii="Proxima Nova" w:hAnsi="Proxima Nova" w:cs="Arial"/>
          <w:sz w:val="30"/>
          <w:szCs w:val="30"/>
        </w:rPr>
        <w:t>(</w:t>
      </w:r>
      <w:r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>для юридических лиц</w:t>
      </w:r>
      <w:r w:rsidR="00F40503"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>)</w:t>
      </w:r>
      <w:r w:rsidR="00C367BF"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>;</w:t>
      </w:r>
    </w:p>
    <w:p w:rsidR="009F510E" w:rsidRPr="00703317" w:rsidRDefault="00143FBD" w:rsidP="00C8465C">
      <w:pPr>
        <w:pStyle w:val="af3"/>
        <w:numPr>
          <w:ilvl w:val="0"/>
          <w:numId w:val="27"/>
        </w:numPr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</w:pPr>
      <w:r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>Образец доверенности</w:t>
      </w:r>
      <w:r w:rsidR="00F40503"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 xml:space="preserve"> (для юридических лиц)</w:t>
      </w:r>
    </w:p>
    <w:p w:rsidR="001310F4" w:rsidRPr="00703317" w:rsidRDefault="001310F4">
      <w:pPr>
        <w:spacing w:after="0" w:line="240" w:lineRule="auto"/>
        <w:rPr>
          <w:rFonts w:ascii="Proxima Nova" w:hAnsi="Proxima Nova"/>
          <w:sz w:val="30"/>
          <w:szCs w:val="30"/>
        </w:rPr>
      </w:pPr>
      <w:r w:rsidRPr="00703317">
        <w:rPr>
          <w:rFonts w:ascii="Proxima Nova" w:hAnsi="Proxima Nova"/>
          <w:sz w:val="30"/>
          <w:szCs w:val="30"/>
        </w:rPr>
        <w:br w:type="page"/>
      </w:r>
    </w:p>
    <w:p w:rsidR="003A77A7" w:rsidRPr="00703317" w:rsidRDefault="003A77A7" w:rsidP="003A77A7">
      <w:pPr>
        <w:pStyle w:val="af3"/>
        <w:ind w:left="6804"/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</w:pPr>
      <w:r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lastRenderedPageBreak/>
        <w:t xml:space="preserve">Приложение 1 </w:t>
      </w:r>
    </w:p>
    <w:p w:rsidR="003A77A7" w:rsidRPr="00703317" w:rsidRDefault="00295B34" w:rsidP="003A77A7">
      <w:pPr>
        <w:pStyle w:val="af3"/>
        <w:ind w:left="6804"/>
        <w:rPr>
          <w:rFonts w:ascii="Proxima Nova" w:hAnsi="Proxima Nova" w:cs="Arial"/>
          <w:sz w:val="30"/>
          <w:szCs w:val="30"/>
        </w:rPr>
      </w:pPr>
      <w:r w:rsidRPr="00703317">
        <w:rPr>
          <w:rFonts w:ascii="Proxima Nova" w:hAnsi="Proxima Nova" w:cs="Calibri"/>
          <w:noProof/>
          <w:color w:val="000000" w:themeColor="text1"/>
          <w:sz w:val="30"/>
          <w:szCs w:val="30"/>
          <w:lang w:eastAsia="ru-RU"/>
        </w:rPr>
        <w:drawing>
          <wp:anchor distT="0" distB="0" distL="114300" distR="114300" simplePos="0" relativeHeight="251662336" behindDoc="0" locked="0" layoutInCell="1" allowOverlap="1" wp14:anchorId="39FE0F83" wp14:editId="2356F8E2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539750" cy="584200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7A7"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 xml:space="preserve">Заявление о предоставлении доступа в </w:t>
      </w:r>
      <w:r w:rsidR="003A77A7" w:rsidRPr="00703317">
        <w:rPr>
          <w:rFonts w:ascii="Proxima Nova" w:hAnsi="Proxima Nova" w:cs="Arial"/>
          <w:sz w:val="30"/>
          <w:szCs w:val="30"/>
        </w:rPr>
        <w:t xml:space="preserve">Зенит ЛКИ (для </w:t>
      </w:r>
      <w:r w:rsidR="003C1BDB" w:rsidRPr="00703317">
        <w:rPr>
          <w:rFonts w:ascii="Proxima Nova" w:hAnsi="Proxima Nova" w:cs="Arial"/>
          <w:sz w:val="30"/>
          <w:szCs w:val="30"/>
        </w:rPr>
        <w:t>физических</w:t>
      </w:r>
      <w:r w:rsidR="003A77A7" w:rsidRPr="00703317">
        <w:rPr>
          <w:rFonts w:ascii="Proxima Nova" w:hAnsi="Proxima Nova" w:cs="Arial"/>
          <w:sz w:val="30"/>
          <w:szCs w:val="30"/>
        </w:rPr>
        <w:t xml:space="preserve"> лиц)</w:t>
      </w:r>
    </w:p>
    <w:tbl>
      <w:tblPr>
        <w:tblW w:w="5347" w:type="pct"/>
        <w:tblInd w:w="-426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41"/>
        <w:gridCol w:w="2602"/>
        <w:gridCol w:w="5060"/>
        <w:gridCol w:w="2969"/>
        <w:gridCol w:w="142"/>
      </w:tblGrid>
      <w:tr w:rsidR="003A77A7" w:rsidRPr="00DC73CB" w:rsidTr="004039B6">
        <w:trPr>
          <w:trHeight w:val="982"/>
        </w:trPr>
        <w:tc>
          <w:tcPr>
            <w:tcW w:w="5000" w:type="pct"/>
            <w:gridSpan w:val="5"/>
          </w:tcPr>
          <w:tbl>
            <w:tblPr>
              <w:tblW w:w="10661" w:type="dxa"/>
              <w:tblLayout w:type="fixed"/>
              <w:tblLook w:val="04A0" w:firstRow="1" w:lastRow="0" w:firstColumn="1" w:lastColumn="0" w:noHBand="0" w:noVBand="1"/>
            </w:tblPr>
            <w:tblGrid>
              <w:gridCol w:w="29"/>
              <w:gridCol w:w="3600"/>
              <w:gridCol w:w="3600"/>
              <w:gridCol w:w="2552"/>
              <w:gridCol w:w="880"/>
            </w:tblGrid>
            <w:tr w:rsidR="00295B34" w:rsidRPr="00DC73CB" w:rsidTr="004039B6">
              <w:trPr>
                <w:trHeight w:val="851"/>
              </w:trPr>
              <w:tc>
                <w:tcPr>
                  <w:tcW w:w="9781" w:type="dxa"/>
                  <w:gridSpan w:val="4"/>
                  <w:shd w:val="clear" w:color="auto" w:fill="auto"/>
                </w:tcPr>
                <w:p w:rsidR="003C1BDB" w:rsidRPr="00DC73CB" w:rsidRDefault="003C1BDB" w:rsidP="004039B6">
                  <w:pPr>
                    <w:suppressAutoHyphens/>
                    <w:spacing w:after="0" w:line="240" w:lineRule="auto"/>
                    <w:ind w:left="-84"/>
                    <w:rPr>
                      <w:rFonts w:ascii="Proxima Nova" w:hAnsi="Proxima Nova" w:cs="Calibri"/>
                      <w:color w:val="000000" w:themeColor="text1"/>
                      <w:sz w:val="28"/>
                      <w:szCs w:val="28"/>
                      <w:lang w:eastAsia="ar-SA"/>
                    </w:rPr>
                  </w:pPr>
                  <w:r w:rsidRPr="00DC73CB">
                    <w:rPr>
                      <w:rFonts w:ascii="Proxima Nova" w:hAnsi="Proxima Nova" w:cs="Calibri"/>
                      <w:color w:val="000000" w:themeColor="text1"/>
                      <w:sz w:val="28"/>
                      <w:szCs w:val="28"/>
                      <w:lang w:eastAsia="ar-SA"/>
                    </w:rPr>
                    <w:t xml:space="preserve">Акционерное общество «РТ-Регистратор»  </w:t>
                  </w:r>
                  <w:hyperlink r:id="rId15" w:history="1">
                    <w:r w:rsidRPr="00DC73CB">
                      <w:rPr>
                        <w:rStyle w:val="a5"/>
                        <w:rFonts w:ascii="Proxima Nova" w:hAnsi="Proxima Nova" w:cs="Calibri"/>
                        <w:color w:val="000000" w:themeColor="text1"/>
                        <w:sz w:val="28"/>
                        <w:szCs w:val="28"/>
                        <w:lang w:val="en-US" w:eastAsia="ar-SA"/>
                      </w:rPr>
                      <w:t>www</w:t>
                    </w:r>
                    <w:r w:rsidRPr="00DC73CB">
                      <w:rPr>
                        <w:rStyle w:val="a5"/>
                        <w:rFonts w:ascii="Proxima Nova" w:hAnsi="Proxima Nova" w:cs="Calibri"/>
                        <w:color w:val="000000" w:themeColor="text1"/>
                        <w:sz w:val="28"/>
                        <w:szCs w:val="28"/>
                        <w:lang w:eastAsia="ar-SA"/>
                      </w:rPr>
                      <w:t>.</w:t>
                    </w:r>
                    <w:r w:rsidRPr="00DC73CB">
                      <w:rPr>
                        <w:rStyle w:val="a5"/>
                        <w:rFonts w:ascii="Proxima Nova" w:hAnsi="Proxima Nova" w:cs="Calibri"/>
                        <w:color w:val="000000" w:themeColor="text1"/>
                        <w:sz w:val="28"/>
                        <w:szCs w:val="28"/>
                        <w:lang w:val="en-US" w:eastAsia="ar-SA"/>
                      </w:rPr>
                      <w:t>rtreg</w:t>
                    </w:r>
                    <w:r w:rsidRPr="00DC73CB">
                      <w:rPr>
                        <w:rStyle w:val="a5"/>
                        <w:rFonts w:ascii="Proxima Nova" w:hAnsi="Proxima Nova" w:cs="Calibri"/>
                        <w:color w:val="000000" w:themeColor="text1"/>
                        <w:sz w:val="28"/>
                        <w:szCs w:val="28"/>
                        <w:lang w:eastAsia="ar-SA"/>
                      </w:rPr>
                      <w:t>.</w:t>
                    </w:r>
                    <w:r w:rsidRPr="00DC73CB">
                      <w:rPr>
                        <w:rStyle w:val="a5"/>
                        <w:rFonts w:ascii="Proxima Nova" w:hAnsi="Proxima Nova" w:cs="Calibri"/>
                        <w:color w:val="000000" w:themeColor="text1"/>
                        <w:sz w:val="28"/>
                        <w:szCs w:val="28"/>
                        <w:lang w:val="en-US" w:eastAsia="ar-SA"/>
                      </w:rPr>
                      <w:t>ru</w:t>
                    </w:r>
                  </w:hyperlink>
                </w:p>
                <w:p w:rsidR="00295B34" w:rsidRPr="00DC73CB" w:rsidRDefault="003C1BDB" w:rsidP="004039B6">
                  <w:pPr>
                    <w:spacing w:after="0" w:line="240" w:lineRule="auto"/>
                    <w:ind w:left="-84"/>
                    <w:rPr>
                      <w:rFonts w:ascii="Proxima Nova" w:eastAsia="Times New Roman" w:hAnsi="Proxima Nova" w:cs="Helvetica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C73CB">
                    <w:rPr>
                      <w:rFonts w:ascii="Proxima Nova" w:hAnsi="Proxima Nova" w:cs="Calibri"/>
                      <w:b/>
                      <w:color w:val="000000" w:themeColor="text1"/>
                      <w:sz w:val="28"/>
                      <w:szCs w:val="28"/>
                    </w:rPr>
                    <w:t>ЗАЯВЛЕНИЕ –</w:t>
                  </w:r>
                  <w:r w:rsidRPr="00DC73CB">
                    <w:rPr>
                      <w:rFonts w:ascii="Proxima Nova" w:eastAsia="Courier New" w:hAnsi="Proxima Nova" w:cs="Courier New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A02BCA" w:rsidRPr="00DC73CB">
                    <w:rPr>
                      <w:rFonts w:ascii="Proxima Nova" w:eastAsia="Courier New" w:hAnsi="Proxima Nova" w:cs="Courier New"/>
                      <w:color w:val="000000" w:themeColor="text1"/>
                      <w:sz w:val="28"/>
                      <w:szCs w:val="28"/>
                    </w:rPr>
                    <w:t>на предоставление доступа к Сервису Зенит ЛКИ</w:t>
                  </w:r>
                  <w:r w:rsidR="00A02BCA" w:rsidRPr="00DC73CB" w:rsidDel="00A02BCA">
                    <w:rPr>
                      <w:rFonts w:ascii="Proxima Nova" w:eastAsia="Times New Roman" w:hAnsi="Proxima Nova" w:cs="Helvetica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C1BDB" w:rsidRPr="00DC73CB" w:rsidRDefault="003C1BDB" w:rsidP="004039B6">
                  <w:pPr>
                    <w:spacing w:after="0" w:line="240" w:lineRule="auto"/>
                    <w:ind w:left="-84"/>
                    <w:rPr>
                      <w:rFonts w:ascii="Proxima Nova" w:hAnsi="Proxima Nova" w:cs="Calibri"/>
                      <w:color w:val="000000" w:themeColor="text1"/>
                      <w:sz w:val="28"/>
                      <w:szCs w:val="28"/>
                      <w:lang w:eastAsia="ar-SA"/>
                    </w:rPr>
                  </w:pPr>
                  <w:r w:rsidRPr="00DC73CB">
                    <w:rPr>
                      <w:rFonts w:ascii="Proxima Nova" w:eastAsia="Times New Roman" w:hAnsi="Proxima Nova"/>
                      <w:b/>
                      <w:color w:val="000000" w:themeColor="text1"/>
                      <w:position w:val="-6"/>
                      <w:sz w:val="28"/>
                      <w:szCs w:val="28"/>
                      <w:lang w:eastAsia="ru-RU"/>
                    </w:rPr>
                    <w:t>(для физических лиц)</w:t>
                  </w:r>
                  <w:r w:rsidRPr="00DC73CB">
                    <w:rPr>
                      <w:rFonts w:ascii="Proxima Nova" w:eastAsia="Times New Roman" w:hAnsi="Proxima Nova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80" w:type="dxa"/>
                  <w:shd w:val="clear" w:color="auto" w:fill="auto"/>
                </w:tcPr>
                <w:p w:rsidR="003C1BDB" w:rsidRPr="00DC73CB" w:rsidRDefault="003C1BDB" w:rsidP="003C1BDB">
                  <w:pPr>
                    <w:suppressAutoHyphens/>
                    <w:rPr>
                      <w:rFonts w:ascii="Proxima Nova" w:hAnsi="Proxima Nova" w:cs="Calibri"/>
                      <w:color w:val="000000" w:themeColor="text1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3C1BDB" w:rsidRPr="00DC73CB" w:rsidTr="004039B6">
              <w:tblPrEx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  <w:tblLook w:val="01E0" w:firstRow="1" w:lastRow="1" w:firstColumn="1" w:lastColumn="1" w:noHBand="0" w:noVBand="0"/>
              </w:tblPrEx>
              <w:trPr>
                <w:gridBefore w:val="1"/>
                <w:wBefore w:w="29" w:type="dxa"/>
                <w:trHeight w:val="1315"/>
              </w:trPr>
              <w:tc>
                <w:tcPr>
                  <w:tcW w:w="36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4039B6" w:rsidRDefault="003C1BDB" w:rsidP="003C1BDB">
                  <w:pPr>
                    <w:spacing w:after="0" w:line="240" w:lineRule="auto"/>
                    <w:rPr>
                      <w:rFonts w:ascii="Proxima Nova" w:hAnsi="Proxima Nova" w:cs="Calibri"/>
                      <w:sz w:val="28"/>
                      <w:szCs w:val="28"/>
                    </w:rPr>
                  </w:pPr>
                  <w:r w:rsidRPr="00DC73CB">
                    <w:rPr>
                      <w:rFonts w:ascii="Proxima Nova" w:hAnsi="Proxima Nova" w:cs="Calibri"/>
                      <w:b/>
                      <w:sz w:val="28"/>
                      <w:szCs w:val="28"/>
                    </w:rPr>
                    <w:t xml:space="preserve"> </w:t>
                  </w:r>
                  <w:r w:rsidRPr="00DC73CB">
                    <w:rPr>
                      <w:rFonts w:ascii="Proxima Nova" w:hAnsi="Proxima Nova" w:cs="Calibri"/>
                      <w:sz w:val="28"/>
                      <w:szCs w:val="28"/>
                    </w:rPr>
                    <w:t>Трансфер-агент: _________________________________</w:t>
                  </w:r>
                  <w:r w:rsidR="004039B6">
                    <w:rPr>
                      <w:rFonts w:ascii="Proxima Nova" w:hAnsi="Proxima Nova" w:cs="Calibri"/>
                      <w:sz w:val="28"/>
                      <w:szCs w:val="28"/>
                    </w:rPr>
                    <w:t>____</w:t>
                  </w:r>
                  <w:r w:rsidRPr="00DC73CB">
                    <w:rPr>
                      <w:rFonts w:ascii="Proxima Nova" w:hAnsi="Proxima Nova" w:cs="Calibri"/>
                      <w:sz w:val="28"/>
                      <w:szCs w:val="28"/>
                    </w:rPr>
                    <w:t>____</w:t>
                  </w:r>
                </w:p>
                <w:p w:rsidR="003C1BDB" w:rsidRPr="00DC73CB" w:rsidRDefault="003C1BDB" w:rsidP="003C1BDB">
                  <w:pPr>
                    <w:spacing w:after="0" w:line="240" w:lineRule="auto"/>
                    <w:rPr>
                      <w:rFonts w:ascii="Proxima Nova" w:hAnsi="Proxima Nova" w:cs="Calibri"/>
                      <w:sz w:val="28"/>
                      <w:szCs w:val="28"/>
                    </w:rPr>
                  </w:pPr>
                  <w:r w:rsidRPr="00DC73CB">
                    <w:rPr>
                      <w:rFonts w:ascii="Proxima Nova" w:hAnsi="Proxima Nova" w:cs="Calibri"/>
                      <w:sz w:val="28"/>
                      <w:szCs w:val="28"/>
                    </w:rPr>
                    <w:t>Вх. № _____________________________</w:t>
                  </w:r>
                  <w:r w:rsidR="004039B6">
                    <w:rPr>
                      <w:rFonts w:ascii="Proxima Nova" w:hAnsi="Proxima Nova" w:cs="Calibri"/>
                      <w:sz w:val="28"/>
                      <w:szCs w:val="28"/>
                    </w:rPr>
                    <w:t>_____</w:t>
                  </w:r>
                </w:p>
                <w:p w:rsidR="003C1BDB" w:rsidRPr="00DC73CB" w:rsidRDefault="003C1BDB" w:rsidP="003C1BDB">
                  <w:pPr>
                    <w:spacing w:after="0" w:line="240" w:lineRule="auto"/>
                    <w:rPr>
                      <w:rFonts w:ascii="Proxima Nova" w:hAnsi="Proxima Nova" w:cs="Calibri"/>
                      <w:sz w:val="28"/>
                      <w:szCs w:val="28"/>
                    </w:rPr>
                  </w:pPr>
                  <w:r w:rsidRPr="00DC73CB">
                    <w:rPr>
                      <w:rFonts w:ascii="Proxima Nova" w:hAnsi="Proxima Nova" w:cs="Calibri"/>
                      <w:sz w:val="28"/>
                      <w:szCs w:val="28"/>
                    </w:rPr>
                    <w:t>дата, ФИО, должность, подпись</w:t>
                  </w:r>
                </w:p>
              </w:tc>
              <w:tc>
                <w:tcPr>
                  <w:tcW w:w="36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3C1BDB" w:rsidRPr="00DC73CB" w:rsidRDefault="003C1BDB" w:rsidP="003C1BDB">
                  <w:pPr>
                    <w:spacing w:after="0" w:line="240" w:lineRule="auto"/>
                    <w:rPr>
                      <w:rFonts w:ascii="Proxima Nova" w:hAnsi="Proxima Nova" w:cs="Calibri"/>
                      <w:sz w:val="28"/>
                      <w:szCs w:val="28"/>
                    </w:rPr>
                  </w:pPr>
                  <w:r w:rsidRPr="00DC73CB">
                    <w:rPr>
                      <w:rFonts w:ascii="Proxima Nova" w:hAnsi="Proxima Nova" w:cs="Calibri"/>
                      <w:sz w:val="28"/>
                      <w:szCs w:val="28"/>
                    </w:rPr>
                    <w:t xml:space="preserve">Регистратор: </w:t>
                  </w:r>
                </w:p>
                <w:p w:rsidR="003C1BDB" w:rsidRDefault="003C1BDB" w:rsidP="003C1BDB">
                  <w:pPr>
                    <w:spacing w:after="0" w:line="240" w:lineRule="auto"/>
                    <w:rPr>
                      <w:rFonts w:ascii="Proxima Nova" w:hAnsi="Proxima Nova" w:cs="Calibri"/>
                      <w:sz w:val="28"/>
                      <w:szCs w:val="28"/>
                    </w:rPr>
                  </w:pPr>
                  <w:r w:rsidRPr="00DC73CB">
                    <w:rPr>
                      <w:rFonts w:ascii="Proxima Nova" w:hAnsi="Proxima Nova" w:cs="Calibri"/>
                      <w:sz w:val="28"/>
                      <w:szCs w:val="28"/>
                    </w:rPr>
                    <w:t>Вх. № ___________________________________</w:t>
                  </w:r>
                </w:p>
                <w:p w:rsidR="004039B6" w:rsidRPr="00DC73CB" w:rsidRDefault="004039B6" w:rsidP="003C1BDB">
                  <w:pPr>
                    <w:spacing w:after="0" w:line="240" w:lineRule="auto"/>
                    <w:rPr>
                      <w:rFonts w:ascii="Proxima Nova" w:hAnsi="Proxima Nova" w:cs="Calibri"/>
                      <w:sz w:val="28"/>
                      <w:szCs w:val="28"/>
                    </w:rPr>
                  </w:pPr>
                  <w:r>
                    <w:rPr>
                      <w:rFonts w:ascii="Proxima Nova" w:hAnsi="Proxima Nova" w:cs="Calibri"/>
                      <w:sz w:val="28"/>
                      <w:szCs w:val="28"/>
                    </w:rPr>
                    <w:t>__________________________________________</w:t>
                  </w:r>
                </w:p>
                <w:p w:rsidR="003C1BDB" w:rsidRPr="00DC73CB" w:rsidRDefault="003C1BDB" w:rsidP="003C1BDB">
                  <w:pPr>
                    <w:spacing w:after="0" w:line="240" w:lineRule="auto"/>
                    <w:rPr>
                      <w:rFonts w:ascii="Proxima Nova" w:hAnsi="Proxima Nova" w:cs="Calibri"/>
                      <w:sz w:val="28"/>
                      <w:szCs w:val="28"/>
                    </w:rPr>
                  </w:pPr>
                  <w:r w:rsidRPr="00DC73CB">
                    <w:rPr>
                      <w:rFonts w:ascii="Proxima Nova" w:hAnsi="Proxima Nova" w:cs="Calibri"/>
                      <w:sz w:val="28"/>
                      <w:szCs w:val="28"/>
                    </w:rPr>
                    <w:t>дата, ФИО, должность, подпись</w:t>
                  </w:r>
                </w:p>
              </w:tc>
              <w:tc>
                <w:tcPr>
                  <w:tcW w:w="343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3C1BDB" w:rsidRPr="00DC73CB" w:rsidRDefault="003C1BDB" w:rsidP="003C1BDB">
                  <w:pPr>
                    <w:spacing w:after="0" w:line="240" w:lineRule="auto"/>
                    <w:rPr>
                      <w:rFonts w:ascii="Proxima Nova" w:hAnsi="Proxima Nova" w:cs="Calibri"/>
                      <w:sz w:val="28"/>
                      <w:szCs w:val="28"/>
                    </w:rPr>
                  </w:pPr>
                  <w:r w:rsidRPr="00DC73CB">
                    <w:rPr>
                      <w:rFonts w:ascii="Proxima Nova" w:hAnsi="Proxima Nova" w:cs="Calibri"/>
                      <w:sz w:val="28"/>
                      <w:szCs w:val="28"/>
                    </w:rPr>
                    <w:t xml:space="preserve">Исполнение: </w:t>
                  </w:r>
                </w:p>
                <w:p w:rsidR="003C1BDB" w:rsidRDefault="003C1BDB" w:rsidP="003C1BDB">
                  <w:pPr>
                    <w:spacing w:after="0" w:line="240" w:lineRule="auto"/>
                    <w:rPr>
                      <w:rFonts w:ascii="Proxima Nova" w:hAnsi="Proxima Nova" w:cs="Calibri"/>
                      <w:sz w:val="28"/>
                      <w:szCs w:val="28"/>
                    </w:rPr>
                  </w:pPr>
                  <w:r w:rsidRPr="00DC73CB">
                    <w:rPr>
                      <w:rFonts w:ascii="Proxima Nova" w:hAnsi="Proxima Nova" w:cs="Calibri"/>
                      <w:sz w:val="28"/>
                      <w:szCs w:val="28"/>
                    </w:rPr>
                    <w:t>__________________________________</w:t>
                  </w:r>
                  <w:r w:rsidR="004039B6">
                    <w:rPr>
                      <w:rFonts w:ascii="Proxima Nova" w:hAnsi="Proxima Nova" w:cs="Calibri"/>
                      <w:sz w:val="28"/>
                      <w:szCs w:val="28"/>
                    </w:rPr>
                    <w:t>__</w:t>
                  </w:r>
                  <w:r w:rsidRPr="00DC73CB">
                    <w:rPr>
                      <w:rFonts w:ascii="Proxima Nova" w:hAnsi="Proxima Nova" w:cs="Calibri"/>
                      <w:sz w:val="28"/>
                      <w:szCs w:val="28"/>
                    </w:rPr>
                    <w:t>___</w:t>
                  </w:r>
                </w:p>
                <w:p w:rsidR="004039B6" w:rsidRPr="00DC73CB" w:rsidRDefault="004039B6" w:rsidP="003C1BDB">
                  <w:pPr>
                    <w:spacing w:after="0" w:line="240" w:lineRule="auto"/>
                    <w:rPr>
                      <w:rFonts w:ascii="Proxima Nova" w:hAnsi="Proxima Nova" w:cs="Calibri"/>
                      <w:sz w:val="28"/>
                      <w:szCs w:val="28"/>
                    </w:rPr>
                  </w:pPr>
                  <w:r>
                    <w:rPr>
                      <w:rFonts w:ascii="Proxima Nova" w:hAnsi="Proxima Nova" w:cs="Calibri"/>
                      <w:sz w:val="28"/>
                      <w:szCs w:val="28"/>
                    </w:rPr>
                    <w:t>_______________________________________</w:t>
                  </w:r>
                </w:p>
                <w:p w:rsidR="003C1BDB" w:rsidRPr="00DC73CB" w:rsidRDefault="003C1BDB" w:rsidP="003C1BDB">
                  <w:pPr>
                    <w:spacing w:after="0" w:line="240" w:lineRule="auto"/>
                    <w:rPr>
                      <w:rFonts w:ascii="Proxima Nova" w:hAnsi="Proxima Nova" w:cs="Calibri"/>
                      <w:sz w:val="28"/>
                      <w:szCs w:val="28"/>
                    </w:rPr>
                  </w:pPr>
                  <w:r w:rsidRPr="00DC73CB">
                    <w:rPr>
                      <w:rFonts w:ascii="Proxima Nova" w:hAnsi="Proxima Nova" w:cs="Calibri"/>
                      <w:sz w:val="28"/>
                      <w:szCs w:val="28"/>
                    </w:rPr>
                    <w:t>дата, ФИО, должность, подпись</w:t>
                  </w:r>
                </w:p>
              </w:tc>
            </w:tr>
          </w:tbl>
          <w:p w:rsidR="003A77A7" w:rsidRPr="00DC73CB" w:rsidRDefault="003A77A7" w:rsidP="00F53B7F">
            <w:pPr>
              <w:spacing w:before="60" w:after="0" w:line="240" w:lineRule="auto"/>
              <w:jc w:val="both"/>
              <w:rPr>
                <w:rFonts w:ascii="Proxima Nova" w:eastAsia="Times New Roman" w:hAnsi="Proxima Nova"/>
                <w:b/>
                <w:position w:val="-6"/>
                <w:sz w:val="28"/>
                <w:szCs w:val="28"/>
                <w:lang w:eastAsia="ru-RU"/>
              </w:rPr>
            </w:pPr>
            <w:r w:rsidRPr="00DC73CB">
              <w:rPr>
                <w:rFonts w:ascii="Proxima Nova" w:eastAsia="Times New Roman" w:hAnsi="Proxima Nova"/>
                <w:b/>
                <w:position w:val="-6"/>
                <w:sz w:val="28"/>
                <w:szCs w:val="28"/>
                <w:lang w:eastAsia="ru-RU"/>
              </w:rPr>
              <w:t xml:space="preserve">Цель заявки: </w:t>
            </w:r>
            <w:r w:rsidRPr="00DC73CB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sym w:font="Wingdings" w:char="F0A8"/>
            </w:r>
            <w:r w:rsidRPr="00DC73CB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t xml:space="preserve"> зарегистрировать в «</w:t>
            </w:r>
            <w:r w:rsidR="00F53B7F" w:rsidRPr="00DC73CB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t>Зенит ЛКИ</w:t>
            </w:r>
            <w:r w:rsidRPr="00DC73CB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t>»</w:t>
            </w:r>
            <w:r w:rsidRPr="00DC73CB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sym w:font="Wingdings" w:char="F06F"/>
            </w:r>
            <w:r w:rsidRPr="00DC73CB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t xml:space="preserve"> внести изменения в «</w:t>
            </w:r>
            <w:r w:rsidR="00F53B7F" w:rsidRPr="00DC73CB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t>Зенит ЛКИ</w:t>
            </w:r>
            <w:r w:rsidRPr="00DC73CB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t>»</w:t>
            </w:r>
          </w:p>
        </w:tc>
      </w:tr>
      <w:tr w:rsidR="003A77A7" w:rsidRPr="00DC73CB" w:rsidTr="004039B6">
        <w:trPr>
          <w:gridAfter w:val="2"/>
          <w:wAfter w:w="1425" w:type="pct"/>
        </w:trPr>
        <w:tc>
          <w:tcPr>
            <w:tcW w:w="3575" w:type="pct"/>
            <w:gridSpan w:val="3"/>
            <w:shd w:val="clear" w:color="auto" w:fill="FFFFFF"/>
          </w:tcPr>
          <w:p w:rsidR="003A77A7" w:rsidRPr="00DC73CB" w:rsidRDefault="003A77A7" w:rsidP="006C7605">
            <w:pPr>
              <w:spacing w:after="0" w:line="240" w:lineRule="auto"/>
              <w:rPr>
                <w:rFonts w:ascii="Proxima Nova" w:eastAsia="Times New Roman" w:hAnsi="Proxima Nova"/>
                <w:b/>
                <w:sz w:val="28"/>
                <w:szCs w:val="28"/>
                <w:lang w:eastAsia="ru-RU"/>
              </w:rPr>
            </w:pPr>
            <w:r w:rsidRPr="00DC73CB">
              <w:rPr>
                <w:rFonts w:ascii="Proxima Nova" w:eastAsia="Times New Roman" w:hAnsi="Proxima Nova"/>
                <w:b/>
                <w:sz w:val="28"/>
                <w:szCs w:val="28"/>
                <w:lang w:eastAsia="ru-RU"/>
              </w:rPr>
              <w:t xml:space="preserve">1. Данные </w:t>
            </w:r>
            <w:r w:rsidR="006C7605" w:rsidRPr="00DC73CB">
              <w:rPr>
                <w:rFonts w:ascii="Proxima Nova" w:eastAsia="Times New Roman" w:hAnsi="Proxima Nova"/>
                <w:b/>
                <w:sz w:val="28"/>
                <w:szCs w:val="28"/>
                <w:lang w:eastAsia="ru-RU"/>
              </w:rPr>
              <w:t>Акционера (Инвестора)</w:t>
            </w:r>
            <w:r w:rsidRPr="00DC73CB">
              <w:rPr>
                <w:rFonts w:ascii="Proxima Nova" w:eastAsia="Times New Roman" w:hAnsi="Proxima Nova"/>
                <w:b/>
                <w:sz w:val="28"/>
                <w:szCs w:val="28"/>
                <w:lang w:eastAsia="ru-RU"/>
              </w:rPr>
              <w:t xml:space="preserve"> для Регистрации/для внесения изменений:</w:t>
            </w:r>
          </w:p>
        </w:tc>
      </w:tr>
      <w:tr w:rsidR="003A77A7" w:rsidRPr="00DC73CB" w:rsidTr="004039B6">
        <w:trPr>
          <w:gridBefore w:val="1"/>
          <w:gridAfter w:val="1"/>
          <w:wBefore w:w="65" w:type="pct"/>
          <w:wAfter w:w="65" w:type="pct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7A7" w:rsidRPr="00DC73CB" w:rsidRDefault="003A77A7" w:rsidP="003C1BDB">
            <w:pPr>
              <w:spacing w:after="0" w:line="240" w:lineRule="auto"/>
              <w:rPr>
                <w:rFonts w:ascii="Proxima Nova" w:eastAsia="Times New Roman" w:hAnsi="Proxima Nova"/>
                <w:b/>
                <w:sz w:val="28"/>
                <w:szCs w:val="28"/>
                <w:lang w:eastAsia="ru-RU"/>
              </w:rPr>
            </w:pPr>
            <w:r w:rsidRPr="00DC73CB">
              <w:rPr>
                <w:rFonts w:ascii="Proxima Nova" w:eastAsia="Times New Roman" w:hAnsi="Proxima Nova"/>
                <w:b/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36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77A7" w:rsidRPr="00DC73CB" w:rsidRDefault="003A77A7" w:rsidP="003C1BDB">
            <w:pPr>
              <w:spacing w:after="0" w:line="240" w:lineRule="auto"/>
              <w:rPr>
                <w:rFonts w:ascii="Proxima Nova" w:eastAsia="Times New Roman" w:hAnsi="Proxima Nova"/>
                <w:b/>
                <w:sz w:val="28"/>
                <w:szCs w:val="28"/>
                <w:lang w:eastAsia="ru-RU"/>
              </w:rPr>
            </w:pPr>
          </w:p>
        </w:tc>
      </w:tr>
      <w:tr w:rsidR="003A77A7" w:rsidRPr="00DC73CB" w:rsidTr="004039B6">
        <w:trPr>
          <w:gridBefore w:val="1"/>
          <w:gridAfter w:val="1"/>
          <w:wBefore w:w="65" w:type="pct"/>
          <w:wAfter w:w="65" w:type="pct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7A7" w:rsidRPr="00DC73CB" w:rsidRDefault="003A77A7" w:rsidP="003C1BDB">
            <w:pPr>
              <w:spacing w:after="0" w:line="240" w:lineRule="auto"/>
              <w:rPr>
                <w:rFonts w:ascii="Proxima Nova" w:eastAsia="Times New Roman" w:hAnsi="Proxima Nova"/>
                <w:b/>
                <w:sz w:val="28"/>
                <w:szCs w:val="28"/>
                <w:lang w:eastAsia="ru-RU"/>
              </w:rPr>
            </w:pPr>
            <w:r w:rsidRPr="00DC73CB">
              <w:rPr>
                <w:rFonts w:ascii="Proxima Nova" w:eastAsia="Times New Roman" w:hAnsi="Proxima Nova"/>
                <w:b/>
                <w:sz w:val="28"/>
                <w:szCs w:val="28"/>
                <w:lang w:eastAsia="ru-RU"/>
              </w:rPr>
              <w:t>Имя:</w:t>
            </w:r>
          </w:p>
        </w:tc>
        <w:tc>
          <w:tcPr>
            <w:tcW w:w="3678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77A7" w:rsidRPr="00DC73CB" w:rsidRDefault="003A77A7" w:rsidP="003C1BDB">
            <w:pPr>
              <w:spacing w:after="0" w:line="240" w:lineRule="auto"/>
              <w:rPr>
                <w:rFonts w:ascii="Proxima Nova" w:eastAsia="Times New Roman" w:hAnsi="Proxima Nova"/>
                <w:b/>
                <w:sz w:val="28"/>
                <w:szCs w:val="28"/>
                <w:lang w:eastAsia="ru-RU"/>
              </w:rPr>
            </w:pPr>
          </w:p>
        </w:tc>
      </w:tr>
      <w:tr w:rsidR="003A77A7" w:rsidRPr="00DC73CB" w:rsidTr="004039B6">
        <w:trPr>
          <w:gridBefore w:val="1"/>
          <w:gridAfter w:val="1"/>
          <w:wBefore w:w="65" w:type="pct"/>
          <w:wAfter w:w="65" w:type="pct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7A7" w:rsidRPr="00DC73CB" w:rsidRDefault="003A77A7" w:rsidP="003C1BDB">
            <w:pPr>
              <w:spacing w:after="0" w:line="240" w:lineRule="auto"/>
              <w:rPr>
                <w:rFonts w:ascii="Proxima Nova" w:eastAsia="Times New Roman" w:hAnsi="Proxima Nova"/>
                <w:b/>
                <w:sz w:val="28"/>
                <w:szCs w:val="28"/>
                <w:lang w:eastAsia="ru-RU"/>
              </w:rPr>
            </w:pPr>
            <w:r w:rsidRPr="00DC73CB">
              <w:rPr>
                <w:rFonts w:ascii="Proxima Nova" w:eastAsia="Times New Roman" w:hAnsi="Proxima Nova"/>
                <w:b/>
                <w:sz w:val="28"/>
                <w:szCs w:val="28"/>
                <w:lang w:eastAsia="ru-RU"/>
              </w:rPr>
              <w:t xml:space="preserve">Отчество </w:t>
            </w:r>
            <w:r w:rsidRPr="00DC73CB">
              <w:rPr>
                <w:rFonts w:ascii="Proxima Nova" w:eastAsia="Times New Roman" w:hAnsi="Proxima Nova"/>
                <w:bCs/>
                <w:sz w:val="28"/>
                <w:szCs w:val="28"/>
                <w:lang w:eastAsia="ru-RU"/>
              </w:rPr>
              <w:t>(при наличии)</w:t>
            </w:r>
            <w:r w:rsidRPr="00DC73CB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678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A77A7" w:rsidRPr="00DC73CB" w:rsidRDefault="003A77A7" w:rsidP="003C1BDB">
            <w:pPr>
              <w:spacing w:after="0" w:line="240" w:lineRule="auto"/>
              <w:rPr>
                <w:rFonts w:ascii="Proxima Nova" w:eastAsia="Times New Roman" w:hAnsi="Proxima Nova"/>
                <w:b/>
                <w:sz w:val="28"/>
                <w:szCs w:val="28"/>
                <w:lang w:eastAsia="ru-RU"/>
              </w:rPr>
            </w:pPr>
          </w:p>
        </w:tc>
      </w:tr>
    </w:tbl>
    <w:p w:rsidR="003A77A7" w:rsidRPr="00DC73CB" w:rsidRDefault="003A77A7" w:rsidP="003C1BDB">
      <w:pPr>
        <w:spacing w:after="0" w:line="240" w:lineRule="auto"/>
        <w:rPr>
          <w:rFonts w:ascii="Proxima Nova" w:eastAsia="Times New Roman" w:hAnsi="Proxima Nova"/>
          <w:b/>
          <w:sz w:val="28"/>
          <w:szCs w:val="28"/>
          <w:lang w:eastAsia="ru-RU"/>
        </w:rPr>
      </w:pPr>
      <w:r w:rsidRPr="00DC73CB">
        <w:rPr>
          <w:rFonts w:ascii="Proxima Nova" w:eastAsia="Times New Roman" w:hAnsi="Proxima Nova"/>
          <w:b/>
          <w:sz w:val="28"/>
          <w:szCs w:val="28"/>
          <w:lang w:eastAsia="ru-RU"/>
        </w:rPr>
        <w:t>Документ, удостоверяющий личность:</w:t>
      </w:r>
    </w:p>
    <w:tbl>
      <w:tblPr>
        <w:tblW w:w="10632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52"/>
        <w:gridCol w:w="1843"/>
        <w:gridCol w:w="249"/>
        <w:gridCol w:w="2728"/>
        <w:gridCol w:w="3260"/>
      </w:tblGrid>
      <w:tr w:rsidR="003A77A7" w:rsidRPr="00DC73CB" w:rsidTr="004039B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7A7" w:rsidRPr="00DC73CB" w:rsidRDefault="003A77A7" w:rsidP="003C1BDB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DC73CB">
              <w:rPr>
                <w:rFonts w:ascii="Proxima Nova" w:eastAsia="MS Gothic" w:hAnsi="Proxima Nova" w:cs="MS Gothic"/>
                <w:sz w:val="28"/>
                <w:szCs w:val="28"/>
                <w:lang w:eastAsia="ru-RU"/>
              </w:rPr>
              <w:t>☐</w:t>
            </w:r>
            <w:r w:rsidRPr="00DC73CB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 xml:space="preserve"> Паспорт гражданина РФ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7A7" w:rsidRPr="00DC73CB" w:rsidRDefault="003A77A7" w:rsidP="003C1BDB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DC73CB">
              <w:rPr>
                <w:rFonts w:ascii="Proxima Nova" w:eastAsia="MS Gothic" w:hAnsi="Proxima Nova" w:cs="MS Gothic"/>
                <w:sz w:val="28"/>
                <w:szCs w:val="28"/>
                <w:lang w:eastAsia="ru-RU"/>
              </w:rPr>
              <w:t>☐</w:t>
            </w:r>
            <w:r w:rsidRPr="00DC73CB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 xml:space="preserve"> иной документ (наименование):</w:t>
            </w:r>
          </w:p>
        </w:tc>
      </w:tr>
      <w:tr w:rsidR="003A77A7" w:rsidRPr="00DC73CB" w:rsidTr="004039B6">
        <w:trPr>
          <w:trHeight w:val="2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A7" w:rsidRPr="00DC73CB" w:rsidRDefault="003A77A7" w:rsidP="003C1BDB">
            <w:pPr>
              <w:tabs>
                <w:tab w:val="left" w:pos="851"/>
              </w:tabs>
              <w:spacing w:after="0" w:line="240" w:lineRule="auto"/>
              <w:rPr>
                <w:rFonts w:ascii="Proxima Nova" w:eastAsia="Times New Roman" w:hAnsi="Proxima Nova"/>
                <w:bCs/>
                <w:sz w:val="28"/>
                <w:szCs w:val="28"/>
                <w:lang w:eastAsia="ru-RU"/>
              </w:rPr>
            </w:pPr>
            <w:r w:rsidRPr="00DC73CB">
              <w:rPr>
                <w:rFonts w:ascii="Proxima Nova" w:eastAsia="Times New Roman" w:hAnsi="Proxima Nova"/>
                <w:bCs/>
                <w:sz w:val="28"/>
                <w:szCs w:val="28"/>
                <w:lang w:eastAsia="ru-RU"/>
              </w:rPr>
              <w:t xml:space="preserve">Серия: 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A7" w:rsidRPr="00DC73CB" w:rsidRDefault="003A77A7" w:rsidP="003C1BDB">
            <w:pPr>
              <w:tabs>
                <w:tab w:val="left" w:pos="851"/>
              </w:tabs>
              <w:spacing w:after="0" w:line="240" w:lineRule="auto"/>
              <w:rPr>
                <w:rFonts w:ascii="Proxima Nova" w:eastAsia="Times New Roman" w:hAnsi="Proxima Nova"/>
                <w:bCs/>
                <w:sz w:val="28"/>
                <w:szCs w:val="28"/>
                <w:lang w:eastAsia="ru-RU"/>
              </w:rPr>
            </w:pPr>
            <w:r w:rsidRPr="00DC73CB">
              <w:rPr>
                <w:rFonts w:ascii="Proxima Nova" w:eastAsia="Times New Roman" w:hAnsi="Proxima Nova"/>
                <w:bCs/>
                <w:sz w:val="28"/>
                <w:szCs w:val="28"/>
                <w:lang w:eastAsia="ru-RU"/>
              </w:rPr>
              <w:t xml:space="preserve">Номер: 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A7" w:rsidRPr="00DC73CB" w:rsidRDefault="003A77A7" w:rsidP="003C1BDB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DC73CB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 xml:space="preserve">Дата выдачи: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A7" w:rsidRPr="00DC73CB" w:rsidRDefault="003A77A7" w:rsidP="003C1BDB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DC73CB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 xml:space="preserve">Код подразделения: </w:t>
            </w:r>
          </w:p>
        </w:tc>
      </w:tr>
      <w:tr w:rsidR="003A77A7" w:rsidRPr="00DC73CB" w:rsidTr="004039B6">
        <w:trPr>
          <w:trHeight w:val="47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A7" w:rsidRPr="00DC73CB" w:rsidRDefault="003A77A7" w:rsidP="003C1BDB">
            <w:pPr>
              <w:tabs>
                <w:tab w:val="left" w:pos="851"/>
              </w:tabs>
              <w:spacing w:after="0" w:line="240" w:lineRule="auto"/>
              <w:rPr>
                <w:rFonts w:ascii="Proxima Nova" w:eastAsia="Times New Roman" w:hAnsi="Proxima Nova"/>
                <w:bCs/>
                <w:sz w:val="28"/>
                <w:szCs w:val="28"/>
                <w:lang w:eastAsia="ru-RU"/>
              </w:rPr>
            </w:pPr>
            <w:r w:rsidRPr="00DC73CB">
              <w:rPr>
                <w:rFonts w:ascii="Proxima Nova" w:eastAsia="Times New Roman" w:hAnsi="Proxima Nova"/>
                <w:bCs/>
                <w:sz w:val="28"/>
                <w:szCs w:val="28"/>
                <w:lang w:eastAsia="ru-RU"/>
              </w:rPr>
              <w:t>Наименование органа, выдавшего документ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A7" w:rsidRPr="00DC73CB" w:rsidRDefault="003A77A7" w:rsidP="003C1BDB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DC73CB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3A77A7" w:rsidRPr="00DC73CB" w:rsidTr="004039B6"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7A7" w:rsidRPr="00DC73CB" w:rsidRDefault="003A77A7" w:rsidP="003C1BDB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DC73CB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Контактный номер телефона (мобильный)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7A7" w:rsidRPr="00DC73CB" w:rsidRDefault="003A77A7" w:rsidP="003C1BDB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</w:p>
        </w:tc>
      </w:tr>
      <w:tr w:rsidR="003A77A7" w:rsidRPr="00DC73CB" w:rsidTr="004039B6"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7A7" w:rsidRPr="00DC73CB" w:rsidRDefault="003A77A7" w:rsidP="003C1BDB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DC73CB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Электронная почта (</w:t>
            </w:r>
            <w:r w:rsidRPr="00DC73CB">
              <w:rPr>
                <w:rFonts w:ascii="Proxima Nova" w:eastAsia="Times New Roman" w:hAnsi="Proxima Nova"/>
                <w:i/>
                <w:sz w:val="28"/>
                <w:szCs w:val="28"/>
                <w:lang w:eastAsia="ru-RU"/>
              </w:rPr>
              <w:t>используется как Логин</w:t>
            </w:r>
            <w:r w:rsidRPr="00DC73CB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7A7" w:rsidRPr="00DC73CB" w:rsidRDefault="003A77A7" w:rsidP="003C1BDB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</w:p>
        </w:tc>
      </w:tr>
      <w:tr w:rsidR="003A77A7" w:rsidRPr="00DC73CB" w:rsidTr="004039B6"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7A7" w:rsidRPr="00DC73CB" w:rsidRDefault="003A77A7" w:rsidP="003C1BDB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DC73CB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Кодовое слово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7A7" w:rsidRPr="00DC73CB" w:rsidRDefault="003A77A7" w:rsidP="003C1BDB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</w:p>
        </w:tc>
      </w:tr>
    </w:tbl>
    <w:p w:rsidR="003A77A7" w:rsidRPr="00DC73CB" w:rsidRDefault="003A77A7" w:rsidP="004039B6">
      <w:pPr>
        <w:spacing w:after="0" w:line="240" w:lineRule="auto"/>
        <w:ind w:left="-284"/>
        <w:contextualSpacing/>
        <w:jc w:val="both"/>
        <w:rPr>
          <w:rFonts w:ascii="Proxima Nova" w:eastAsia="Times New Roman" w:hAnsi="Proxima Nova"/>
          <w:sz w:val="28"/>
          <w:szCs w:val="28"/>
          <w:lang w:eastAsia="ru-RU"/>
        </w:rPr>
      </w:pPr>
      <w:r w:rsidRPr="00DC73CB">
        <w:rPr>
          <w:rFonts w:ascii="Proxima Nova" w:eastAsia="Times New Roman" w:hAnsi="Proxima Nova"/>
          <w:sz w:val="28"/>
          <w:szCs w:val="28"/>
          <w:lang w:eastAsia="ru-RU"/>
        </w:rPr>
        <w:t xml:space="preserve">На основании ст.437, 438 Гражданского кодекса Российской Федерации присоединяюсь к Правилам, прошу предоставить мне доступ в «Личный кабинет </w:t>
      </w:r>
      <w:r w:rsidR="003C1BDB" w:rsidRPr="00DC73CB">
        <w:rPr>
          <w:rFonts w:ascii="Proxima Nova" w:eastAsia="Times New Roman" w:hAnsi="Proxima Nova"/>
          <w:sz w:val="28"/>
          <w:szCs w:val="28"/>
          <w:lang w:eastAsia="ru-RU"/>
        </w:rPr>
        <w:t>Инвестора</w:t>
      </w:r>
      <w:r w:rsidRPr="00DC73CB">
        <w:rPr>
          <w:rFonts w:ascii="Proxima Nova" w:eastAsia="Times New Roman" w:hAnsi="Proxima Nova"/>
          <w:sz w:val="28"/>
          <w:szCs w:val="28"/>
          <w:lang w:eastAsia="ru-RU"/>
        </w:rPr>
        <w:t>» в части предоставления информации по лицевым счетам, открытым для учета принадлежащих мне ценных бумаг в реестрах акционерных обществ</w:t>
      </w:r>
      <w:r w:rsidR="004039B6">
        <w:rPr>
          <w:rFonts w:ascii="Proxima Nova" w:eastAsia="Times New Roman" w:hAnsi="Proxima Nova"/>
          <w:sz w:val="28"/>
          <w:szCs w:val="28"/>
          <w:lang w:eastAsia="ru-RU"/>
        </w:rPr>
        <w:t>, ведение которых осуществляет АО «РТ-Регистратор»</w:t>
      </w:r>
      <w:r w:rsidRPr="00DC73CB">
        <w:rPr>
          <w:rFonts w:ascii="Proxima Nova" w:eastAsia="Times New Roman" w:hAnsi="Proxima Nova"/>
          <w:sz w:val="28"/>
          <w:szCs w:val="28"/>
          <w:lang w:eastAsia="ru-RU"/>
        </w:rPr>
        <w:t xml:space="preserve"> (с возможностью электронного голосования на собрании акционеров</w:t>
      </w:r>
      <w:r w:rsidR="0009371C">
        <w:rPr>
          <w:rStyle w:val="af8"/>
        </w:rPr>
        <w:t>*</w:t>
      </w:r>
      <w:r w:rsidR="0009371C" w:rsidRPr="0009371C">
        <w:rPr>
          <w:rStyle w:val="af8"/>
          <w:color w:val="FFFFFF" w:themeColor="background1"/>
        </w:rPr>
        <w:footnoteReference w:id="3"/>
      </w:r>
      <w:r w:rsidRPr="00DC73CB">
        <w:rPr>
          <w:rFonts w:ascii="Proxima Nova" w:eastAsia="Times New Roman" w:hAnsi="Proxima Nova"/>
          <w:sz w:val="28"/>
          <w:szCs w:val="28"/>
          <w:lang w:eastAsia="ru-RU"/>
        </w:rPr>
        <w:t>):</w:t>
      </w:r>
    </w:p>
    <w:p w:rsidR="004039B6" w:rsidRPr="004039B6" w:rsidRDefault="004039B6" w:rsidP="004039B6">
      <w:pPr>
        <w:spacing w:before="60" w:after="0" w:line="240" w:lineRule="auto"/>
        <w:ind w:left="284"/>
        <w:jc w:val="both"/>
        <w:rPr>
          <w:rFonts w:ascii="Proxima Nova" w:eastAsia="Times New Roman" w:hAnsi="Proxima Nova"/>
          <w:sz w:val="28"/>
          <w:szCs w:val="28"/>
          <w:lang w:eastAsia="ru-RU"/>
        </w:rPr>
      </w:pPr>
      <w:r w:rsidRPr="004039B6">
        <w:rPr>
          <w:rFonts w:ascii="Proxima Nova" w:eastAsia="Times New Roman" w:hAnsi="Proxima Nova"/>
          <w:sz w:val="28"/>
          <w:szCs w:val="28"/>
          <w:lang w:eastAsia="ru-RU"/>
        </w:rPr>
        <w:t>Настоящим выражено согласие, что:</w:t>
      </w:r>
    </w:p>
    <w:p w:rsidR="00147730" w:rsidRPr="00DC73CB" w:rsidRDefault="00147730" w:rsidP="004039B6">
      <w:pPr>
        <w:numPr>
          <w:ilvl w:val="0"/>
          <w:numId w:val="33"/>
        </w:numPr>
        <w:tabs>
          <w:tab w:val="left" w:pos="284"/>
          <w:tab w:val="left" w:pos="334"/>
        </w:tabs>
        <w:spacing w:after="120" w:line="240" w:lineRule="auto"/>
        <w:ind w:left="-284" w:firstLine="0"/>
        <w:jc w:val="both"/>
        <w:rPr>
          <w:rFonts w:ascii="Proxima Nova" w:eastAsia="Tahoma" w:hAnsi="Proxima Nova" w:cs="Tahoma"/>
          <w:color w:val="000000"/>
          <w:sz w:val="28"/>
          <w:szCs w:val="28"/>
        </w:rPr>
      </w:pPr>
      <w:r w:rsidRPr="00DC73CB">
        <w:rPr>
          <w:rFonts w:ascii="Proxima Nova" w:eastAsia="Courier New" w:hAnsi="Proxima Nova" w:cs="Courier New"/>
          <w:color w:val="000000"/>
          <w:sz w:val="28"/>
          <w:szCs w:val="28"/>
        </w:rPr>
        <w:t xml:space="preserve">Акционер (Инвестор) </w:t>
      </w:r>
      <w:r w:rsidR="006C7605" w:rsidRPr="00DC73CB">
        <w:rPr>
          <w:rFonts w:ascii="Proxima Nova" w:eastAsia="Courier New" w:hAnsi="Proxima Nova" w:cs="Courier New"/>
          <w:color w:val="000000"/>
          <w:sz w:val="28"/>
          <w:szCs w:val="28"/>
        </w:rPr>
        <w:t xml:space="preserve">(и/или уполномоченный представитель по доверенности) </w:t>
      </w:r>
      <w:r w:rsidRPr="00DC73CB">
        <w:rPr>
          <w:rFonts w:ascii="Proxima Nova" w:eastAsia="Courier New" w:hAnsi="Proxima Nova" w:cs="Courier New"/>
          <w:color w:val="000000"/>
          <w:sz w:val="28"/>
          <w:szCs w:val="28"/>
        </w:rPr>
        <w:t>ознакомлен с условиями Правил доступа и использования Сервиса Зенит ЛКИ, принимает условия данных правил и обязуется их выполнять. Акционер (Инвестор) гарантирует и принимает на себя ответственность за выполнение уполномоченным представителем (при наличии) вышеуказанных Правил.</w:t>
      </w:r>
    </w:p>
    <w:p w:rsidR="00147730" w:rsidRPr="00DC73CB" w:rsidRDefault="00147730" w:rsidP="004039B6">
      <w:pPr>
        <w:numPr>
          <w:ilvl w:val="0"/>
          <w:numId w:val="33"/>
        </w:numPr>
        <w:tabs>
          <w:tab w:val="left" w:pos="284"/>
        </w:tabs>
        <w:spacing w:after="120" w:line="240" w:lineRule="auto"/>
        <w:ind w:left="-284" w:firstLine="0"/>
        <w:jc w:val="both"/>
        <w:rPr>
          <w:rFonts w:ascii="Proxima Nova" w:eastAsia="Times New Roman" w:hAnsi="Proxima Nova"/>
          <w:sz w:val="28"/>
          <w:szCs w:val="28"/>
          <w:lang w:eastAsia="ru-RU"/>
        </w:rPr>
      </w:pPr>
      <w:r w:rsidRPr="00DC73CB">
        <w:rPr>
          <w:rFonts w:ascii="Proxima Nova" w:eastAsia="Courier New" w:hAnsi="Proxima Nova" w:cs="Courier New"/>
          <w:color w:val="000000"/>
          <w:sz w:val="28"/>
          <w:szCs w:val="28"/>
        </w:rPr>
        <w:t xml:space="preserve">Акционер (Инвестор) просит </w:t>
      </w:r>
      <w:r w:rsidRPr="00DC73CB">
        <w:rPr>
          <w:rFonts w:ascii="Proxima Nova" w:eastAsia="Times New Roman" w:hAnsi="Proxima Nova"/>
          <w:sz w:val="28"/>
          <w:szCs w:val="28"/>
          <w:lang w:eastAsia="ru-RU"/>
        </w:rPr>
        <w:t>выдать Логин для входа в «Зенит ЛКИ». Обязуется не разглашать и не передавать третьим лицам д</w:t>
      </w:r>
      <w:r w:rsidR="004039B6">
        <w:rPr>
          <w:rFonts w:ascii="Proxima Nova" w:eastAsia="Times New Roman" w:hAnsi="Proxima Nova"/>
          <w:sz w:val="28"/>
          <w:szCs w:val="28"/>
          <w:lang w:eastAsia="ru-RU"/>
        </w:rPr>
        <w:t>анные для доступа в «Зенит ЛКИ».</w:t>
      </w:r>
    </w:p>
    <w:p w:rsidR="00147730" w:rsidRPr="00DC73CB" w:rsidRDefault="00147730" w:rsidP="004039B6">
      <w:pPr>
        <w:numPr>
          <w:ilvl w:val="0"/>
          <w:numId w:val="33"/>
        </w:numPr>
        <w:tabs>
          <w:tab w:val="left" w:pos="284"/>
          <w:tab w:val="left" w:pos="334"/>
        </w:tabs>
        <w:spacing w:after="120" w:line="240" w:lineRule="auto"/>
        <w:ind w:left="-284" w:firstLine="0"/>
        <w:jc w:val="both"/>
        <w:rPr>
          <w:rFonts w:ascii="Proxima Nova" w:eastAsia="Tahoma" w:hAnsi="Proxima Nova" w:cs="Tahoma"/>
          <w:color w:val="000000"/>
          <w:sz w:val="28"/>
          <w:szCs w:val="28"/>
        </w:rPr>
      </w:pPr>
      <w:r w:rsidRPr="00DC73CB">
        <w:rPr>
          <w:rFonts w:ascii="Proxima Nova" w:eastAsia="Courier New" w:hAnsi="Proxima Nova" w:cs="Courier New"/>
          <w:color w:val="000000"/>
          <w:sz w:val="28"/>
          <w:szCs w:val="28"/>
        </w:rPr>
        <w:t xml:space="preserve">Акционер (Инвестор) </w:t>
      </w:r>
      <w:r w:rsidR="006C7605" w:rsidRPr="00DC73CB">
        <w:rPr>
          <w:rFonts w:ascii="Proxima Nova" w:eastAsia="Courier New" w:hAnsi="Proxima Nova" w:cs="Courier New"/>
          <w:color w:val="000000"/>
          <w:sz w:val="28"/>
          <w:szCs w:val="28"/>
        </w:rPr>
        <w:t xml:space="preserve">(и/или уполномоченный представитель по доверенности) </w:t>
      </w:r>
      <w:r w:rsidRPr="00DC73CB">
        <w:rPr>
          <w:rFonts w:ascii="Proxima Nova" w:eastAsia="Courier New" w:hAnsi="Proxima Nova" w:cs="Courier New"/>
          <w:color w:val="000000"/>
          <w:sz w:val="28"/>
          <w:szCs w:val="28"/>
        </w:rPr>
        <w:t>выража</w:t>
      </w:r>
      <w:r w:rsidR="006C7605" w:rsidRPr="00DC73CB">
        <w:rPr>
          <w:rFonts w:ascii="Proxima Nova" w:eastAsia="Courier New" w:hAnsi="Proxima Nova" w:cs="Courier New"/>
          <w:color w:val="000000"/>
          <w:sz w:val="28"/>
          <w:szCs w:val="28"/>
        </w:rPr>
        <w:t>е</w:t>
      </w:r>
      <w:r w:rsidRPr="00DC73CB">
        <w:rPr>
          <w:rFonts w:ascii="Proxima Nova" w:eastAsia="Courier New" w:hAnsi="Proxima Nova" w:cs="Courier New"/>
          <w:color w:val="000000"/>
          <w:sz w:val="28"/>
          <w:szCs w:val="28"/>
        </w:rPr>
        <w:t>т согласие на использование простой электронной подписи в соответствии с Правилами, и призна</w:t>
      </w:r>
      <w:r w:rsidR="006C7605" w:rsidRPr="00DC73CB">
        <w:rPr>
          <w:rFonts w:ascii="Proxima Nova" w:eastAsia="Courier New" w:hAnsi="Proxima Nova" w:cs="Courier New"/>
          <w:color w:val="000000"/>
          <w:sz w:val="28"/>
          <w:szCs w:val="28"/>
        </w:rPr>
        <w:t>е</w:t>
      </w:r>
      <w:r w:rsidRPr="00DC73CB">
        <w:rPr>
          <w:rFonts w:ascii="Proxima Nova" w:eastAsia="Courier New" w:hAnsi="Proxima Nova" w:cs="Courier New"/>
          <w:color w:val="000000"/>
          <w:sz w:val="28"/>
          <w:szCs w:val="28"/>
        </w:rPr>
        <w:t>т равнозначность электронных документов, подписанных простой электронной подписью в соответствии с Правилами, документам на бумажном носителе подписанных собственноручной подписью Пользователя и заверенным печатью Акционера (Инвестора).</w:t>
      </w:r>
    </w:p>
    <w:p w:rsidR="00147730" w:rsidRPr="00DC73CB" w:rsidRDefault="00147730" w:rsidP="004039B6">
      <w:pPr>
        <w:numPr>
          <w:ilvl w:val="0"/>
          <w:numId w:val="33"/>
        </w:numPr>
        <w:tabs>
          <w:tab w:val="left" w:pos="284"/>
        </w:tabs>
        <w:spacing w:after="120" w:line="240" w:lineRule="auto"/>
        <w:ind w:left="-284" w:firstLine="0"/>
        <w:jc w:val="both"/>
        <w:rPr>
          <w:rFonts w:ascii="Proxima Nova" w:eastAsia="Times New Roman" w:hAnsi="Proxima Nova"/>
          <w:sz w:val="28"/>
          <w:szCs w:val="28"/>
          <w:lang w:eastAsia="ru-RU"/>
        </w:rPr>
      </w:pPr>
      <w:r w:rsidRPr="00DC73CB">
        <w:rPr>
          <w:rFonts w:ascii="Proxima Nova" w:eastAsia="Times New Roman" w:hAnsi="Proxima Nova"/>
          <w:sz w:val="28"/>
          <w:szCs w:val="28"/>
          <w:lang w:eastAsia="ru-RU"/>
        </w:rPr>
        <w:lastRenderedPageBreak/>
        <w:t>Электронные документы, поступившие через «Зенит ЛКИ», заполнены, по</w:t>
      </w:r>
      <w:r w:rsidR="004039B6">
        <w:rPr>
          <w:rFonts w:ascii="Proxima Nova" w:eastAsia="Times New Roman" w:hAnsi="Proxima Nova"/>
          <w:sz w:val="28"/>
          <w:szCs w:val="28"/>
          <w:lang w:eastAsia="ru-RU"/>
        </w:rPr>
        <w:t>дписаны и отправлены мной лично.</w:t>
      </w:r>
    </w:p>
    <w:p w:rsidR="00147730" w:rsidRPr="00DC73CB" w:rsidRDefault="00147730" w:rsidP="004039B6">
      <w:pPr>
        <w:numPr>
          <w:ilvl w:val="0"/>
          <w:numId w:val="33"/>
        </w:numPr>
        <w:tabs>
          <w:tab w:val="left" w:pos="284"/>
          <w:tab w:val="left" w:pos="334"/>
        </w:tabs>
        <w:spacing w:after="120" w:line="240" w:lineRule="auto"/>
        <w:ind w:left="-284" w:firstLine="0"/>
        <w:jc w:val="both"/>
        <w:rPr>
          <w:rFonts w:ascii="Proxima Nova" w:eastAsia="Tahoma" w:hAnsi="Proxima Nova" w:cs="Tahoma"/>
          <w:color w:val="000000"/>
          <w:sz w:val="28"/>
          <w:szCs w:val="28"/>
        </w:rPr>
      </w:pPr>
      <w:r w:rsidRPr="00DC73CB">
        <w:rPr>
          <w:rFonts w:ascii="Proxima Nova" w:eastAsia="Courier New" w:hAnsi="Proxima Nova" w:cs="Courier New"/>
          <w:color w:val="000000"/>
          <w:sz w:val="28"/>
          <w:szCs w:val="28"/>
        </w:rPr>
        <w:t xml:space="preserve">Подписывая настоящее заявление, Акционер (Инвестор) </w:t>
      </w:r>
      <w:r w:rsidR="006C7605" w:rsidRPr="00DC73CB">
        <w:rPr>
          <w:rFonts w:ascii="Proxima Nova" w:eastAsia="Courier New" w:hAnsi="Proxima Nova" w:cs="Courier New"/>
          <w:color w:val="000000"/>
          <w:sz w:val="28"/>
          <w:szCs w:val="28"/>
        </w:rPr>
        <w:t xml:space="preserve">(и/или уполномоченный представитель по доверенности) </w:t>
      </w:r>
      <w:r w:rsidRPr="00DC73CB">
        <w:rPr>
          <w:rFonts w:ascii="Proxima Nova" w:eastAsia="Courier New" w:hAnsi="Proxima Nova" w:cs="Courier New"/>
          <w:color w:val="000000"/>
          <w:sz w:val="28"/>
          <w:szCs w:val="28"/>
        </w:rPr>
        <w:t>да</w:t>
      </w:r>
      <w:r w:rsidR="006C7605" w:rsidRPr="00DC73CB">
        <w:rPr>
          <w:rFonts w:ascii="Proxima Nova" w:eastAsia="Courier New" w:hAnsi="Proxima Nova" w:cs="Courier New"/>
          <w:color w:val="000000"/>
          <w:sz w:val="28"/>
          <w:szCs w:val="28"/>
        </w:rPr>
        <w:t>е</w:t>
      </w:r>
      <w:r w:rsidRPr="00DC73CB">
        <w:rPr>
          <w:rFonts w:ascii="Proxima Nova" w:eastAsia="Courier New" w:hAnsi="Proxima Nova" w:cs="Courier New"/>
          <w:color w:val="000000"/>
          <w:sz w:val="28"/>
          <w:szCs w:val="28"/>
        </w:rPr>
        <w:t>т согласие на обработку персональных данных АО «РТ-Регистратор» (</w:t>
      </w:r>
      <w:r w:rsidR="006C7605" w:rsidRPr="00DC73CB">
        <w:rPr>
          <w:rFonts w:ascii="Proxima Nova" w:hAnsi="Proxima Nova" w:cs="Helvetica"/>
          <w:color w:val="212529"/>
          <w:sz w:val="28"/>
          <w:szCs w:val="28"/>
          <w:shd w:val="clear" w:color="auto" w:fill="FFFFFF"/>
        </w:rPr>
        <w:t>119049, город Москва, Д</w:t>
      </w:r>
      <w:r w:rsidRPr="00DC73CB">
        <w:rPr>
          <w:rFonts w:ascii="Proxima Nova" w:hAnsi="Proxima Nova" w:cs="Helvetica"/>
          <w:color w:val="212529"/>
          <w:sz w:val="28"/>
          <w:szCs w:val="28"/>
          <w:shd w:val="clear" w:color="auto" w:fill="FFFFFF"/>
        </w:rPr>
        <w:t>онская ул., д.13, эт 1а, пом XII, ком 11</w:t>
      </w:r>
      <w:r w:rsidRPr="00DC73CB">
        <w:rPr>
          <w:rFonts w:ascii="Proxima Nova" w:eastAsia="Courier New" w:hAnsi="Proxima Nova" w:cs="Courier New"/>
          <w:color w:val="000000"/>
          <w:sz w:val="28"/>
          <w:szCs w:val="28"/>
        </w:rPr>
        <w:t xml:space="preserve">) и третьими лицами для целей использования Акционером (Инвестором) </w:t>
      </w:r>
      <w:r w:rsidR="006C7605" w:rsidRPr="00DC73CB">
        <w:rPr>
          <w:rFonts w:ascii="Proxima Nova" w:eastAsia="Courier New" w:hAnsi="Proxima Nova" w:cs="Courier New"/>
          <w:color w:val="000000"/>
          <w:sz w:val="28"/>
          <w:szCs w:val="28"/>
        </w:rPr>
        <w:t xml:space="preserve">(и/или уполномоченным представителем по доверенности) </w:t>
      </w:r>
      <w:r w:rsidRPr="00DC73CB">
        <w:rPr>
          <w:rFonts w:ascii="Proxima Nova" w:eastAsia="Courier New" w:hAnsi="Proxima Nova" w:cs="Courier New"/>
          <w:color w:val="000000"/>
          <w:sz w:val="28"/>
          <w:szCs w:val="28"/>
        </w:rPr>
        <w:t>Зенит ЛКИ или соблюдения требований законодательства РФ, а также достаточность мер, предпринимаемых АО «РТ-Регистратор» и третьими лицами в целях обработки их персональных данных.</w:t>
      </w:r>
    </w:p>
    <w:p w:rsidR="00147730" w:rsidRPr="00DC73CB" w:rsidRDefault="004039B6" w:rsidP="004039B6">
      <w:pPr>
        <w:numPr>
          <w:ilvl w:val="0"/>
          <w:numId w:val="33"/>
        </w:numPr>
        <w:tabs>
          <w:tab w:val="left" w:pos="284"/>
        </w:tabs>
        <w:spacing w:after="120" w:line="240" w:lineRule="auto"/>
        <w:ind w:left="-284" w:firstLine="0"/>
        <w:jc w:val="both"/>
        <w:rPr>
          <w:rFonts w:ascii="Proxima Nova" w:eastAsia="Times New Roman" w:hAnsi="Proxima Nova"/>
          <w:sz w:val="28"/>
          <w:szCs w:val="28"/>
          <w:lang w:eastAsia="ru-RU"/>
        </w:rPr>
      </w:pPr>
      <w:r>
        <w:rPr>
          <w:rFonts w:ascii="Proxima Nova" w:eastAsia="Times New Roman" w:hAnsi="Proxima Nova"/>
          <w:sz w:val="28"/>
          <w:szCs w:val="28"/>
          <w:lang w:eastAsia="ru-RU"/>
        </w:rPr>
        <w:t xml:space="preserve">Акционер (Инвестор) </w:t>
      </w:r>
      <w:r w:rsidR="00147730" w:rsidRPr="00DC73CB">
        <w:rPr>
          <w:rFonts w:ascii="Proxima Nova" w:eastAsia="Times New Roman" w:hAnsi="Proxima Nova"/>
          <w:sz w:val="28"/>
          <w:szCs w:val="28"/>
          <w:lang w:eastAsia="ru-RU"/>
        </w:rPr>
        <w:t>ознакомился с порядком дистанционного участия в общем собрании акционеров с возможностью регистрироваться для участия в общем собрании акционеров без присутствия в месте проведения собрания и голосования на общем собрании акционеров путем заполнения электронной формы бюллетеней.</w:t>
      </w:r>
    </w:p>
    <w:p w:rsidR="00147730" w:rsidRPr="00DC73CB" w:rsidRDefault="00147730" w:rsidP="004039B6">
      <w:pPr>
        <w:numPr>
          <w:ilvl w:val="0"/>
          <w:numId w:val="33"/>
        </w:numPr>
        <w:tabs>
          <w:tab w:val="left" w:pos="284"/>
          <w:tab w:val="left" w:pos="334"/>
        </w:tabs>
        <w:spacing w:after="120" w:line="240" w:lineRule="auto"/>
        <w:ind w:left="-284" w:firstLine="0"/>
        <w:jc w:val="both"/>
        <w:rPr>
          <w:rFonts w:ascii="Proxima Nova" w:eastAsia="Tahoma" w:hAnsi="Proxima Nova" w:cs="Tahoma"/>
          <w:color w:val="000000"/>
          <w:sz w:val="28"/>
          <w:szCs w:val="28"/>
        </w:rPr>
      </w:pPr>
      <w:r w:rsidRPr="00DC73CB">
        <w:rPr>
          <w:rFonts w:ascii="Proxima Nova" w:eastAsia="Courier New" w:hAnsi="Proxima Nova" w:cs="Courier New"/>
          <w:color w:val="000000"/>
          <w:sz w:val="28"/>
          <w:szCs w:val="28"/>
        </w:rPr>
        <w:t xml:space="preserve">Подписывая настоящее заявление, </w:t>
      </w:r>
      <w:r w:rsidR="006C7605" w:rsidRPr="00DC73CB">
        <w:rPr>
          <w:rFonts w:ascii="Proxima Nova" w:eastAsia="Courier New" w:hAnsi="Proxima Nova" w:cs="Courier New"/>
          <w:color w:val="000000"/>
          <w:sz w:val="28"/>
          <w:szCs w:val="28"/>
        </w:rPr>
        <w:t xml:space="preserve">Акционер (Инвестор) (и/или уполномоченный представитель по доверенности) </w:t>
      </w:r>
      <w:r w:rsidRPr="00DC73CB">
        <w:rPr>
          <w:rFonts w:ascii="Proxima Nova" w:eastAsia="Courier New" w:hAnsi="Proxima Nova" w:cs="Courier New"/>
          <w:color w:val="000000"/>
          <w:sz w:val="28"/>
          <w:szCs w:val="28"/>
        </w:rPr>
        <w:t>обязуется в случае изменений своих данных, указанных в настоящем заявлении, информировать АО «РТ-Регистратор» об этих изменениях в порядке, установленном Правилами использования простой электронной подписи при электронном взаимодействии с АО «РТ-Регистратор».</w:t>
      </w:r>
    </w:p>
    <w:p w:rsidR="00147730" w:rsidRPr="00DC73CB" w:rsidRDefault="00147730" w:rsidP="004039B6">
      <w:pPr>
        <w:numPr>
          <w:ilvl w:val="0"/>
          <w:numId w:val="33"/>
        </w:numPr>
        <w:tabs>
          <w:tab w:val="left" w:pos="284"/>
          <w:tab w:val="left" w:pos="334"/>
        </w:tabs>
        <w:spacing w:after="120" w:line="240" w:lineRule="auto"/>
        <w:ind w:left="-284" w:firstLine="0"/>
        <w:jc w:val="both"/>
        <w:rPr>
          <w:rFonts w:ascii="Proxima Nova" w:eastAsia="Tahoma" w:hAnsi="Proxima Nova" w:cs="Tahoma"/>
          <w:color w:val="000000"/>
          <w:sz w:val="28"/>
          <w:szCs w:val="28"/>
        </w:rPr>
      </w:pPr>
      <w:r w:rsidRPr="00DC73CB">
        <w:rPr>
          <w:rFonts w:ascii="Proxima Nova" w:eastAsia="Courier New" w:hAnsi="Proxima Nova" w:cs="Courier New"/>
          <w:color w:val="000000"/>
          <w:sz w:val="28"/>
          <w:szCs w:val="28"/>
        </w:rPr>
        <w:t xml:space="preserve">Подписывая настоящее заявление, Акционер (Инвестор) </w:t>
      </w:r>
      <w:r w:rsidR="006C7605" w:rsidRPr="00DC73CB">
        <w:rPr>
          <w:rFonts w:ascii="Proxima Nova" w:eastAsia="Courier New" w:hAnsi="Proxima Nova" w:cs="Courier New"/>
          <w:color w:val="000000"/>
          <w:sz w:val="28"/>
          <w:szCs w:val="28"/>
        </w:rPr>
        <w:t xml:space="preserve">Акционер (Инвестор) (и/или уполномоченный представитель по доверенности) </w:t>
      </w:r>
      <w:r w:rsidRPr="00DC73CB">
        <w:rPr>
          <w:rFonts w:ascii="Proxima Nova" w:eastAsia="Courier New" w:hAnsi="Proxima Nova" w:cs="Courier New"/>
          <w:color w:val="000000"/>
          <w:sz w:val="28"/>
          <w:szCs w:val="28"/>
        </w:rPr>
        <w:t>гарантируют, что к информации, опубликованной АО «РТ-Регистратор» на страницах Зенит ЛКИ, будут допущены только уполномоченный представитель Акционера (Инвестора), указанный в настоящем заявлении.</w:t>
      </w:r>
    </w:p>
    <w:p w:rsidR="00147730" w:rsidRDefault="00147730" w:rsidP="004039B6">
      <w:pPr>
        <w:spacing w:after="120" w:line="240" w:lineRule="auto"/>
        <w:ind w:left="-284"/>
        <w:jc w:val="both"/>
        <w:rPr>
          <w:rFonts w:ascii="Proxima Nova" w:eastAsia="Times New Roman" w:hAnsi="Proxima Nova"/>
          <w:sz w:val="28"/>
          <w:szCs w:val="28"/>
          <w:lang w:eastAsia="ru-RU"/>
        </w:rPr>
      </w:pPr>
    </w:p>
    <w:p w:rsidR="004039B6" w:rsidRPr="00DC73CB" w:rsidRDefault="004039B6" w:rsidP="004039B6">
      <w:pPr>
        <w:spacing w:after="120" w:line="240" w:lineRule="auto"/>
        <w:ind w:left="-284"/>
        <w:jc w:val="both"/>
        <w:rPr>
          <w:rFonts w:ascii="Proxima Nova" w:eastAsia="Times New Roman" w:hAnsi="Proxima Nova"/>
          <w:sz w:val="28"/>
          <w:szCs w:val="28"/>
          <w:lang w:eastAsia="ru-RU"/>
        </w:rPr>
      </w:pPr>
    </w:p>
    <w:p w:rsidR="003A77A7" w:rsidRPr="00DC73CB" w:rsidRDefault="003A77A7" w:rsidP="004039B6">
      <w:pPr>
        <w:spacing w:before="60" w:after="0" w:line="240" w:lineRule="auto"/>
        <w:ind w:left="-284"/>
        <w:jc w:val="both"/>
        <w:rPr>
          <w:rFonts w:ascii="Proxima Nova" w:eastAsia="Times New Roman" w:hAnsi="Proxima Nova"/>
          <w:sz w:val="28"/>
          <w:szCs w:val="28"/>
          <w:lang w:eastAsia="ru-RU"/>
        </w:rPr>
      </w:pPr>
      <w:r w:rsidRPr="00DC73CB">
        <w:rPr>
          <w:rFonts w:ascii="Proxima Nova" w:eastAsia="Times New Roman" w:hAnsi="Proxima Nova"/>
          <w:sz w:val="28"/>
          <w:szCs w:val="28"/>
          <w:lang w:eastAsia="ru-RU"/>
        </w:rPr>
        <w:t>Дата: _______________________</w:t>
      </w:r>
      <w:r w:rsidRPr="00DC73CB">
        <w:rPr>
          <w:rFonts w:ascii="Proxima Nova" w:eastAsia="Times New Roman" w:hAnsi="Proxima Nova"/>
          <w:sz w:val="28"/>
          <w:szCs w:val="28"/>
          <w:lang w:eastAsia="ru-RU"/>
        </w:rPr>
        <w:tab/>
      </w:r>
      <w:r w:rsidRPr="00DC73CB">
        <w:rPr>
          <w:rFonts w:ascii="Proxima Nova" w:eastAsia="Times New Roman" w:hAnsi="Proxima Nova"/>
          <w:sz w:val="28"/>
          <w:szCs w:val="28"/>
          <w:lang w:eastAsia="ru-RU"/>
        </w:rPr>
        <w:tab/>
      </w:r>
      <w:r w:rsidRPr="00DC73CB">
        <w:rPr>
          <w:rFonts w:ascii="Proxima Nova" w:eastAsia="Times New Roman" w:hAnsi="Proxima Nova"/>
          <w:sz w:val="28"/>
          <w:szCs w:val="28"/>
          <w:lang w:eastAsia="ru-RU"/>
        </w:rPr>
        <w:tab/>
        <w:t>Подпись: _____________________/__________________________</w:t>
      </w:r>
    </w:p>
    <w:p w:rsidR="008E3D3C" w:rsidRDefault="008E3D3C" w:rsidP="003C1BDB">
      <w:pPr>
        <w:jc w:val="both"/>
        <w:rPr>
          <w:rFonts w:ascii="Proxima Nova" w:eastAsiaTheme="minorHAnsi" w:hAnsi="Proxima Nova" w:cstheme="minorBidi"/>
          <w:sz w:val="30"/>
          <w:szCs w:val="30"/>
        </w:rPr>
      </w:pPr>
    </w:p>
    <w:p w:rsidR="008E3D3C" w:rsidRDefault="008E3D3C" w:rsidP="003C1BDB">
      <w:pPr>
        <w:jc w:val="both"/>
        <w:rPr>
          <w:rFonts w:ascii="Proxima Nova" w:eastAsiaTheme="minorHAnsi" w:hAnsi="Proxima Nova" w:cstheme="minorBidi"/>
          <w:sz w:val="30"/>
          <w:szCs w:val="30"/>
        </w:rPr>
      </w:pPr>
    </w:p>
    <w:p w:rsidR="004039B6" w:rsidRDefault="004039B6">
      <w:pPr>
        <w:spacing w:after="0" w:line="240" w:lineRule="auto"/>
        <w:rPr>
          <w:rFonts w:ascii="Proxima Nova" w:eastAsiaTheme="minorHAnsi" w:hAnsi="Proxima Nova" w:cstheme="minorBidi"/>
          <w:sz w:val="30"/>
          <w:szCs w:val="30"/>
        </w:rPr>
      </w:pPr>
      <w:r>
        <w:rPr>
          <w:rFonts w:ascii="Proxima Nova" w:eastAsiaTheme="minorHAnsi" w:hAnsi="Proxima Nova" w:cstheme="minorBidi"/>
          <w:sz w:val="30"/>
          <w:szCs w:val="30"/>
        </w:rPr>
        <w:br w:type="page"/>
      </w:r>
    </w:p>
    <w:p w:rsidR="008E3D3C" w:rsidRPr="00703317" w:rsidRDefault="008E3D3C" w:rsidP="003C1BDB">
      <w:pPr>
        <w:jc w:val="both"/>
        <w:rPr>
          <w:rFonts w:ascii="Proxima Nova" w:eastAsiaTheme="minorHAnsi" w:hAnsi="Proxima Nova" w:cstheme="minorBidi"/>
          <w:sz w:val="30"/>
          <w:szCs w:val="30"/>
        </w:rPr>
      </w:pPr>
    </w:p>
    <w:p w:rsidR="001310F4" w:rsidRPr="00703317" w:rsidRDefault="001310F4" w:rsidP="00703317">
      <w:pPr>
        <w:spacing w:after="0" w:line="240" w:lineRule="auto"/>
        <w:ind w:firstLine="6804"/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</w:pPr>
      <w:r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 xml:space="preserve">Приложение </w:t>
      </w:r>
      <w:r w:rsidR="003C1BDB"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>2</w:t>
      </w:r>
      <w:r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 xml:space="preserve"> </w:t>
      </w:r>
    </w:p>
    <w:p w:rsidR="001310F4" w:rsidRPr="00703317" w:rsidRDefault="00295B34" w:rsidP="001310F4">
      <w:pPr>
        <w:pStyle w:val="af3"/>
        <w:ind w:left="6804"/>
        <w:rPr>
          <w:rFonts w:ascii="Proxima Nova" w:hAnsi="Proxima Nova" w:cs="Arial"/>
          <w:sz w:val="30"/>
          <w:szCs w:val="30"/>
        </w:rPr>
      </w:pPr>
      <w:r w:rsidRPr="00703317">
        <w:rPr>
          <w:rFonts w:ascii="Proxima Nova" w:hAnsi="Proxima Nova" w:cs="Calibri"/>
          <w:noProof/>
          <w:color w:val="000000" w:themeColor="text1"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editId="4DF33A78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539750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0F4"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 xml:space="preserve">Заявление </w:t>
      </w:r>
      <w:r w:rsidR="00A02BCA"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на предоставление доступа к Сервису Зенит ЛКИ</w:t>
      </w:r>
      <w:r w:rsidR="00C367BF" w:rsidRPr="00703317">
        <w:rPr>
          <w:rFonts w:ascii="Proxima Nova" w:hAnsi="Proxima Nova" w:cs="Arial"/>
          <w:sz w:val="30"/>
          <w:szCs w:val="30"/>
        </w:rPr>
        <w:t xml:space="preserve"> (для юридических лиц)</w:t>
      </w:r>
    </w:p>
    <w:tbl>
      <w:tblPr>
        <w:tblW w:w="10774" w:type="dxa"/>
        <w:tblInd w:w="-426" w:type="dxa"/>
        <w:tblLook w:val="04A0" w:firstRow="1" w:lastRow="0" w:firstColumn="1" w:lastColumn="0" w:noHBand="0" w:noVBand="1"/>
      </w:tblPr>
      <w:tblGrid>
        <w:gridCol w:w="1251"/>
        <w:gridCol w:w="1691"/>
        <w:gridCol w:w="835"/>
        <w:gridCol w:w="824"/>
        <w:gridCol w:w="142"/>
        <w:gridCol w:w="1891"/>
        <w:gridCol w:w="827"/>
        <w:gridCol w:w="1767"/>
        <w:gridCol w:w="1546"/>
      </w:tblGrid>
      <w:tr w:rsidR="00C367BF" w:rsidRPr="004039B6" w:rsidTr="0097619B">
        <w:trPr>
          <w:trHeight w:val="851"/>
        </w:trPr>
        <w:tc>
          <w:tcPr>
            <w:tcW w:w="9228" w:type="dxa"/>
            <w:gridSpan w:val="8"/>
            <w:shd w:val="clear" w:color="auto" w:fill="auto"/>
          </w:tcPr>
          <w:p w:rsidR="00C367BF" w:rsidRPr="004039B6" w:rsidRDefault="00C367BF" w:rsidP="00842967">
            <w:pPr>
              <w:suppressAutoHyphens/>
              <w:spacing w:after="0" w:line="240" w:lineRule="auto"/>
              <w:rPr>
                <w:rFonts w:ascii="Proxima Nova" w:hAnsi="Proxima Nova" w:cs="Calibri"/>
                <w:color w:val="000000" w:themeColor="text1"/>
                <w:sz w:val="28"/>
                <w:szCs w:val="28"/>
                <w:lang w:eastAsia="ar-SA"/>
              </w:rPr>
            </w:pPr>
            <w:r w:rsidRPr="004039B6">
              <w:rPr>
                <w:rFonts w:ascii="Proxima Nova" w:hAnsi="Proxima Nova" w:cs="Calibri"/>
                <w:color w:val="000000" w:themeColor="text1"/>
                <w:sz w:val="28"/>
                <w:szCs w:val="28"/>
                <w:lang w:eastAsia="ar-SA"/>
              </w:rPr>
              <w:t xml:space="preserve">Акционерное общество «РТ-Регистратор»  </w:t>
            </w:r>
            <w:hyperlink r:id="rId16" w:history="1">
              <w:r w:rsidRPr="004039B6">
                <w:rPr>
                  <w:rStyle w:val="a5"/>
                  <w:rFonts w:ascii="Proxima Nova" w:hAnsi="Proxima Nova" w:cs="Calibri"/>
                  <w:color w:val="000000" w:themeColor="text1"/>
                  <w:sz w:val="28"/>
                  <w:szCs w:val="28"/>
                  <w:lang w:val="en-US" w:eastAsia="ar-SA"/>
                </w:rPr>
                <w:t>www</w:t>
              </w:r>
              <w:r w:rsidRPr="004039B6">
                <w:rPr>
                  <w:rStyle w:val="a5"/>
                  <w:rFonts w:ascii="Proxima Nova" w:hAnsi="Proxima Nova" w:cs="Calibri"/>
                  <w:color w:val="000000" w:themeColor="text1"/>
                  <w:sz w:val="28"/>
                  <w:szCs w:val="28"/>
                  <w:lang w:eastAsia="ar-SA"/>
                </w:rPr>
                <w:t>.</w:t>
              </w:r>
              <w:r w:rsidRPr="004039B6">
                <w:rPr>
                  <w:rStyle w:val="a5"/>
                  <w:rFonts w:ascii="Proxima Nova" w:hAnsi="Proxima Nova" w:cs="Calibri"/>
                  <w:color w:val="000000" w:themeColor="text1"/>
                  <w:sz w:val="28"/>
                  <w:szCs w:val="28"/>
                  <w:lang w:val="en-US" w:eastAsia="ar-SA"/>
                </w:rPr>
                <w:t>rtreg</w:t>
              </w:r>
              <w:r w:rsidRPr="004039B6">
                <w:rPr>
                  <w:rStyle w:val="a5"/>
                  <w:rFonts w:ascii="Proxima Nova" w:hAnsi="Proxima Nova" w:cs="Calibri"/>
                  <w:color w:val="000000" w:themeColor="text1"/>
                  <w:sz w:val="28"/>
                  <w:szCs w:val="28"/>
                  <w:lang w:eastAsia="ar-SA"/>
                </w:rPr>
                <w:t>.</w:t>
              </w:r>
              <w:r w:rsidRPr="004039B6">
                <w:rPr>
                  <w:rStyle w:val="a5"/>
                  <w:rFonts w:ascii="Proxima Nova" w:hAnsi="Proxima Nova" w:cs="Calibri"/>
                  <w:color w:val="000000" w:themeColor="text1"/>
                  <w:sz w:val="28"/>
                  <w:szCs w:val="28"/>
                  <w:lang w:val="en-US" w:eastAsia="ar-SA"/>
                </w:rPr>
                <w:t>ru</w:t>
              </w:r>
            </w:hyperlink>
          </w:p>
          <w:p w:rsidR="00295B34" w:rsidRPr="004039B6" w:rsidRDefault="00C367BF" w:rsidP="00842967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 w:themeColor="text1"/>
                <w:sz w:val="28"/>
                <w:szCs w:val="28"/>
              </w:rPr>
            </w:pPr>
            <w:r w:rsidRPr="004039B6">
              <w:rPr>
                <w:rFonts w:ascii="Proxima Nova" w:hAnsi="Proxima Nova" w:cs="Calibri"/>
                <w:b/>
                <w:color w:val="000000" w:themeColor="text1"/>
                <w:sz w:val="28"/>
                <w:szCs w:val="28"/>
              </w:rPr>
              <w:t xml:space="preserve">ЗАЯВЛЕНИЕ </w:t>
            </w:r>
            <w:r w:rsidR="00A02BCA" w:rsidRPr="004039B6">
              <w:rPr>
                <w:rFonts w:ascii="Proxima Nova" w:eastAsia="Courier New" w:hAnsi="Proxima Nova" w:cs="Courier New"/>
                <w:color w:val="000000" w:themeColor="text1"/>
                <w:sz w:val="28"/>
                <w:szCs w:val="28"/>
              </w:rPr>
              <w:t>на предоставление доступа к Сервису Зенит ЛКИ</w:t>
            </w:r>
            <w:r w:rsidR="00A02BCA" w:rsidRPr="004039B6" w:rsidDel="00A02BCA">
              <w:rPr>
                <w:rFonts w:ascii="Proxima Nova" w:eastAsia="Courier New" w:hAnsi="Proxima Nova" w:cs="Courier New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C367BF" w:rsidRPr="004039B6" w:rsidRDefault="00F53B7F" w:rsidP="00842967">
            <w:pPr>
              <w:spacing w:after="0" w:line="240" w:lineRule="auto"/>
              <w:rPr>
                <w:rFonts w:ascii="Proxima Nova" w:hAnsi="Proxima Nova" w:cs="Calibri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4039B6">
              <w:rPr>
                <w:rFonts w:ascii="Proxima Nova" w:hAnsi="Proxima Nova" w:cs="Arial"/>
                <w:b/>
                <w:color w:val="000000" w:themeColor="text1"/>
                <w:sz w:val="28"/>
                <w:szCs w:val="28"/>
              </w:rPr>
              <w:t>(для юридических лиц)</w:t>
            </w:r>
          </w:p>
        </w:tc>
        <w:tc>
          <w:tcPr>
            <w:tcW w:w="1546" w:type="dxa"/>
            <w:shd w:val="clear" w:color="auto" w:fill="auto"/>
          </w:tcPr>
          <w:p w:rsidR="00C367BF" w:rsidRPr="004039B6" w:rsidRDefault="00C367BF" w:rsidP="006C7605">
            <w:pPr>
              <w:suppressAutoHyphens/>
              <w:rPr>
                <w:rFonts w:ascii="Proxima Nova" w:hAnsi="Proxima Nova" w:cs="Calibri"/>
                <w:sz w:val="28"/>
                <w:szCs w:val="28"/>
                <w:lang w:eastAsia="ar-SA"/>
              </w:rPr>
            </w:pPr>
          </w:p>
        </w:tc>
      </w:tr>
      <w:tr w:rsidR="00C367BF" w:rsidRPr="004039B6" w:rsidTr="009761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trHeight w:val="1315"/>
        </w:trPr>
        <w:tc>
          <w:tcPr>
            <w:tcW w:w="37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7619B" w:rsidRPr="004039B6" w:rsidRDefault="00C367BF" w:rsidP="00A51316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4039B6">
              <w:rPr>
                <w:rFonts w:ascii="Proxima Nova" w:hAnsi="Proxima Nova" w:cs="Calibri"/>
                <w:b/>
                <w:sz w:val="28"/>
                <w:szCs w:val="28"/>
              </w:rPr>
              <w:t xml:space="preserve"> </w:t>
            </w:r>
            <w:r w:rsidRPr="004039B6">
              <w:rPr>
                <w:rFonts w:ascii="Proxima Nova" w:hAnsi="Proxima Nova" w:cs="Calibri"/>
                <w:sz w:val="28"/>
                <w:szCs w:val="28"/>
              </w:rPr>
              <w:t>Трансфер-агент: __________________________________</w:t>
            </w:r>
            <w:r w:rsidR="0097619B" w:rsidRPr="004039B6">
              <w:rPr>
                <w:rFonts w:ascii="Proxima Nova" w:hAnsi="Proxima Nova" w:cs="Calibri"/>
                <w:sz w:val="28"/>
                <w:szCs w:val="28"/>
              </w:rPr>
              <w:t>_______</w:t>
            </w:r>
            <w:r w:rsidRPr="004039B6">
              <w:rPr>
                <w:rFonts w:ascii="Proxima Nova" w:hAnsi="Proxima Nova" w:cs="Calibri"/>
                <w:sz w:val="28"/>
                <w:szCs w:val="28"/>
              </w:rPr>
              <w:t>___</w:t>
            </w:r>
          </w:p>
          <w:p w:rsidR="00C367BF" w:rsidRPr="004039B6" w:rsidRDefault="00C367BF" w:rsidP="00A51316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4039B6">
              <w:rPr>
                <w:rFonts w:ascii="Proxima Nova" w:hAnsi="Proxima Nova" w:cs="Calibri"/>
                <w:sz w:val="28"/>
                <w:szCs w:val="28"/>
              </w:rPr>
              <w:t>Вх. № _____________________________________</w:t>
            </w:r>
          </w:p>
          <w:p w:rsidR="00C367BF" w:rsidRPr="004039B6" w:rsidRDefault="00C367BF" w:rsidP="00A51316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4039B6">
              <w:rPr>
                <w:rFonts w:ascii="Proxima Nova" w:hAnsi="Proxima Nova" w:cs="Calibri"/>
                <w:sz w:val="28"/>
                <w:szCs w:val="28"/>
              </w:rPr>
              <w:t>дата, ФИО, должность, подпись</w:t>
            </w:r>
          </w:p>
        </w:tc>
        <w:tc>
          <w:tcPr>
            <w:tcW w:w="36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67BF" w:rsidRPr="004039B6" w:rsidRDefault="00C367BF" w:rsidP="00A51316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4039B6">
              <w:rPr>
                <w:rFonts w:ascii="Proxima Nova" w:hAnsi="Proxima Nova" w:cs="Calibri"/>
                <w:sz w:val="28"/>
                <w:szCs w:val="28"/>
              </w:rPr>
              <w:t xml:space="preserve">Регистратор: </w:t>
            </w:r>
          </w:p>
          <w:p w:rsidR="00A51316" w:rsidRPr="004039B6" w:rsidRDefault="00C367BF" w:rsidP="00A51316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4039B6">
              <w:rPr>
                <w:rFonts w:ascii="Proxima Nova" w:hAnsi="Proxima Nova" w:cs="Calibri"/>
                <w:sz w:val="28"/>
                <w:szCs w:val="28"/>
              </w:rPr>
              <w:t>Вх. № ___________________________________</w:t>
            </w:r>
          </w:p>
          <w:p w:rsidR="0097619B" w:rsidRPr="004039B6" w:rsidRDefault="0097619B" w:rsidP="00A51316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4039B6">
              <w:rPr>
                <w:rFonts w:ascii="Proxima Nova" w:hAnsi="Proxima Nova" w:cs="Calibri"/>
                <w:sz w:val="28"/>
                <w:szCs w:val="28"/>
              </w:rPr>
              <w:t>__________________________________________</w:t>
            </w:r>
          </w:p>
          <w:p w:rsidR="00C367BF" w:rsidRPr="004039B6" w:rsidRDefault="00C367BF" w:rsidP="00A51316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4039B6">
              <w:rPr>
                <w:rFonts w:ascii="Proxima Nova" w:hAnsi="Proxima Nova" w:cs="Calibri"/>
                <w:sz w:val="28"/>
                <w:szCs w:val="28"/>
              </w:rPr>
              <w:t>дата, ФИО, должность, подпись</w:t>
            </w:r>
          </w:p>
        </w:tc>
        <w:tc>
          <w:tcPr>
            <w:tcW w:w="3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67BF" w:rsidRPr="004039B6" w:rsidRDefault="00C367BF" w:rsidP="00A51316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4039B6">
              <w:rPr>
                <w:rFonts w:ascii="Proxima Nova" w:hAnsi="Proxima Nova" w:cs="Calibri"/>
                <w:sz w:val="28"/>
                <w:szCs w:val="28"/>
              </w:rPr>
              <w:t xml:space="preserve">Исполнение: </w:t>
            </w:r>
          </w:p>
          <w:p w:rsidR="00C367BF" w:rsidRPr="004039B6" w:rsidRDefault="00C367BF" w:rsidP="00A51316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4039B6">
              <w:rPr>
                <w:rFonts w:ascii="Proxima Nova" w:hAnsi="Proxima Nova" w:cs="Calibri"/>
                <w:sz w:val="28"/>
                <w:szCs w:val="28"/>
              </w:rPr>
              <w:t>_____________________________________</w:t>
            </w:r>
          </w:p>
          <w:p w:rsidR="0097619B" w:rsidRPr="004039B6" w:rsidRDefault="0097619B" w:rsidP="00A51316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4039B6">
              <w:rPr>
                <w:rFonts w:ascii="Proxima Nova" w:hAnsi="Proxima Nova" w:cs="Calibri"/>
                <w:sz w:val="28"/>
                <w:szCs w:val="28"/>
              </w:rPr>
              <w:t>_____________________________________</w:t>
            </w:r>
          </w:p>
          <w:p w:rsidR="00C367BF" w:rsidRPr="004039B6" w:rsidRDefault="00C367BF" w:rsidP="00A51316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4039B6">
              <w:rPr>
                <w:rFonts w:ascii="Proxima Nova" w:hAnsi="Proxima Nova" w:cs="Calibri"/>
                <w:sz w:val="28"/>
                <w:szCs w:val="28"/>
              </w:rPr>
              <w:t>дата, ФИО, должность, подпись</w:t>
            </w:r>
          </w:p>
        </w:tc>
      </w:tr>
      <w:tr w:rsidR="00F53B7F" w:rsidRPr="004039B6" w:rsidTr="0097619B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0774" w:type="dxa"/>
            <w:gridSpan w:val="9"/>
            <w:tcBorders>
              <w:left w:val="nil"/>
            </w:tcBorders>
          </w:tcPr>
          <w:p w:rsidR="00F53B7F" w:rsidRPr="004039B6" w:rsidRDefault="00F53B7F" w:rsidP="00842967">
            <w:pPr>
              <w:spacing w:after="0" w:line="240" w:lineRule="auto"/>
              <w:ind w:left="-102"/>
              <w:rPr>
                <w:rFonts w:ascii="Proxima Nova" w:eastAsia="Times New Roman" w:hAnsi="Proxima Nova"/>
                <w:b/>
                <w:position w:val="-6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b/>
                <w:position w:val="-6"/>
                <w:sz w:val="28"/>
                <w:szCs w:val="28"/>
                <w:lang w:eastAsia="ru-RU"/>
              </w:rPr>
              <w:t xml:space="preserve">Цель заявки: </w:t>
            </w:r>
            <w:r w:rsidRPr="004039B6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sym w:font="Wingdings" w:char="F0A8"/>
            </w:r>
            <w:r w:rsidRPr="004039B6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t xml:space="preserve"> зарегистрировать в «Зенит ЛКИ»     </w:t>
            </w:r>
            <w:r w:rsidRPr="004039B6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sym w:font="Wingdings" w:char="F06F"/>
            </w:r>
            <w:r w:rsidRPr="004039B6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t xml:space="preserve"> внести изменения в «Зенит ЛКИ»</w:t>
            </w:r>
            <w:r w:rsidR="00842967" w:rsidRPr="004039B6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t xml:space="preserve">  </w:t>
            </w:r>
            <w:r w:rsidR="00436DC0" w:rsidRPr="004039B6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t xml:space="preserve"> </w:t>
            </w:r>
            <w:r w:rsidR="00436DC0" w:rsidRPr="004039B6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sym w:font="Wingdings" w:char="F06F"/>
            </w:r>
            <w:r w:rsidR="00436DC0" w:rsidRPr="004039B6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t xml:space="preserve"> добавление пользователя</w:t>
            </w:r>
          </w:p>
        </w:tc>
      </w:tr>
      <w:tr w:rsidR="00F53B7F" w:rsidRPr="004039B6" w:rsidTr="009761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294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Полное наименование:</w:t>
            </w:r>
          </w:p>
        </w:tc>
        <w:tc>
          <w:tcPr>
            <w:tcW w:w="7832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</w:p>
        </w:tc>
      </w:tr>
      <w:tr w:rsidR="00F53B7F" w:rsidRPr="004039B6" w:rsidTr="009761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294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7F" w:rsidRPr="004039B6" w:rsidRDefault="00F53B7F" w:rsidP="0097619B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7832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</w:p>
        </w:tc>
      </w:tr>
      <w:tr w:rsidR="0097619B" w:rsidRPr="004039B6" w:rsidTr="009761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294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9B" w:rsidRPr="004039B6" w:rsidRDefault="0097619B" w:rsidP="0097619B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Дата присвоения:</w:t>
            </w:r>
          </w:p>
        </w:tc>
        <w:tc>
          <w:tcPr>
            <w:tcW w:w="7832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97619B" w:rsidRPr="004039B6" w:rsidRDefault="0097619B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</w:p>
        </w:tc>
      </w:tr>
      <w:tr w:rsidR="00F53B7F" w:rsidRPr="004039B6" w:rsidTr="0097619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  <w:jc w:val="center"/>
        </w:trPr>
        <w:tc>
          <w:tcPr>
            <w:tcW w:w="10774" w:type="dxa"/>
            <w:gridSpan w:val="9"/>
            <w:shd w:val="clear" w:color="auto" w:fill="auto"/>
          </w:tcPr>
          <w:p w:rsidR="00F53B7F" w:rsidRPr="004039B6" w:rsidRDefault="00F53B7F" w:rsidP="00842967">
            <w:pPr>
              <w:tabs>
                <w:tab w:val="left" w:pos="851"/>
              </w:tabs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sym w:font="Wingdings" w:char="F0A8"/>
            </w:r>
            <w:r w:rsidRPr="004039B6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t xml:space="preserve"> Руководитель                                                    </w:t>
            </w:r>
            <w:r w:rsidRPr="004039B6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sym w:font="Wingdings" w:char="F0A8"/>
            </w:r>
            <w:r w:rsidRPr="004039B6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t xml:space="preserve"> Уполномоченный представитель</w:t>
            </w:r>
            <w:r w:rsidR="00842967" w:rsidRPr="00A07A4E">
              <w:rPr>
                <w:rStyle w:val="af8"/>
                <w:rFonts w:ascii="Proxima Nova" w:eastAsia="Times New Roman" w:hAnsi="Proxima Nova"/>
                <w:color w:val="FFFFFF" w:themeColor="background1"/>
                <w:sz w:val="28"/>
                <w:szCs w:val="28"/>
                <w:lang w:eastAsia="ru-RU"/>
              </w:rPr>
              <w:footnoteReference w:id="4"/>
            </w:r>
            <w:r w:rsidR="00A07A4E">
              <w:rPr>
                <w:rFonts w:ascii="Proxima Nova" w:eastAsia="Times New Roman" w:hAnsi="Proxima Nova"/>
                <w:position w:val="-6"/>
                <w:sz w:val="28"/>
                <w:szCs w:val="28"/>
                <w:lang w:eastAsia="ru-RU"/>
              </w:rPr>
              <w:t>*</w:t>
            </w:r>
          </w:p>
        </w:tc>
      </w:tr>
      <w:tr w:rsidR="00234B88" w:rsidRPr="004039B6" w:rsidTr="0097619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10774" w:type="dxa"/>
            <w:gridSpan w:val="9"/>
            <w:shd w:val="clear" w:color="auto" w:fill="auto"/>
          </w:tcPr>
          <w:p w:rsidR="00234B88" w:rsidRPr="004039B6" w:rsidRDefault="00234B88" w:rsidP="00234B88">
            <w:pPr>
              <w:spacing w:after="120" w:line="240" w:lineRule="auto"/>
              <w:jc w:val="both"/>
              <w:rPr>
                <w:rFonts w:ascii="Proxima Nova" w:eastAsia="Tahoma" w:hAnsi="Proxima Nova" w:cs="Tahoma"/>
                <w:color w:val="000000"/>
                <w:sz w:val="28"/>
                <w:szCs w:val="28"/>
              </w:rPr>
            </w:pPr>
            <w:r w:rsidRPr="004039B6">
              <w:rPr>
                <w:rFonts w:ascii="Proxima Nova" w:eastAsia="Courier New" w:hAnsi="Proxima Nova" w:cs="Courier New"/>
                <w:color w:val="000000"/>
                <w:sz w:val="28"/>
                <w:szCs w:val="28"/>
              </w:rPr>
              <w:t>просит АО «РТ-Регистратор» предоставить доступ в Зенит ЛКИ в качестве пользователя следующему уполномоченному лицу:</w:t>
            </w:r>
          </w:p>
        </w:tc>
      </w:tr>
      <w:tr w:rsidR="00F53B7F" w:rsidRPr="004039B6" w:rsidTr="009761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1251" w:type="dxa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ФИО:</w:t>
            </w:r>
          </w:p>
        </w:tc>
        <w:tc>
          <w:tcPr>
            <w:tcW w:w="9523" w:type="dxa"/>
            <w:gridSpan w:val="8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</w:p>
        </w:tc>
      </w:tr>
      <w:tr w:rsidR="00F53B7F" w:rsidRPr="004039B6" w:rsidTr="009761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4601" w:type="dxa"/>
            <w:gridSpan w:val="4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Вид документа, удостоверяющего личность:</w:t>
            </w:r>
          </w:p>
        </w:tc>
        <w:tc>
          <w:tcPr>
            <w:tcW w:w="6173" w:type="dxa"/>
            <w:gridSpan w:val="5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</w:p>
        </w:tc>
      </w:tr>
      <w:tr w:rsidR="00F53B7F" w:rsidRPr="004039B6" w:rsidTr="009761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6634" w:type="dxa"/>
            <w:gridSpan w:val="6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bCs/>
                <w:sz w:val="28"/>
                <w:szCs w:val="28"/>
                <w:lang w:eastAsia="ru-RU"/>
              </w:rPr>
              <w:t>Серия, номер документа:</w:t>
            </w:r>
          </w:p>
        </w:tc>
        <w:tc>
          <w:tcPr>
            <w:tcW w:w="4140" w:type="dxa"/>
            <w:gridSpan w:val="3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Дата выдачи:</w:t>
            </w:r>
          </w:p>
        </w:tc>
      </w:tr>
      <w:tr w:rsidR="00F53B7F" w:rsidRPr="004039B6" w:rsidTr="0097619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  <w:jc w:val="center"/>
        </w:trPr>
        <w:tc>
          <w:tcPr>
            <w:tcW w:w="10774" w:type="dxa"/>
            <w:gridSpan w:val="9"/>
            <w:shd w:val="clear" w:color="auto" w:fill="auto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Кем выдан:</w:t>
            </w:r>
          </w:p>
        </w:tc>
      </w:tr>
      <w:tr w:rsidR="00F53B7F" w:rsidRPr="004039B6" w:rsidTr="0097619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6"/>
          <w:jc w:val="center"/>
        </w:trPr>
        <w:tc>
          <w:tcPr>
            <w:tcW w:w="10774" w:type="dxa"/>
            <w:gridSpan w:val="9"/>
            <w:shd w:val="clear" w:color="auto" w:fill="auto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Наименование документа, подтверждающего наличие полномочий:</w:t>
            </w:r>
            <w:r w:rsidR="0097619B"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 xml:space="preserve"> </w:t>
            </w: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______________________________________</w:t>
            </w:r>
            <w:r w:rsidR="0097619B"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______________</w:t>
            </w: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______</w:t>
            </w:r>
          </w:p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Номер____</w:t>
            </w:r>
            <w:r w:rsidR="0097619B"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______________________</w:t>
            </w: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_____ срок полномочий (с/по):____________________________________________________________________</w:t>
            </w:r>
          </w:p>
        </w:tc>
      </w:tr>
      <w:tr w:rsidR="00F53B7F" w:rsidRPr="004039B6" w:rsidTr="009761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4743" w:type="dxa"/>
            <w:gridSpan w:val="5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Контактный номер телефона (мобильный):</w:t>
            </w:r>
          </w:p>
        </w:tc>
        <w:tc>
          <w:tcPr>
            <w:tcW w:w="6031" w:type="dxa"/>
            <w:gridSpan w:val="4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</w:p>
        </w:tc>
      </w:tr>
      <w:tr w:rsidR="00F53B7F" w:rsidRPr="004039B6" w:rsidTr="009761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4743" w:type="dxa"/>
            <w:gridSpan w:val="5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 xml:space="preserve">Электронная почта </w:t>
            </w:r>
            <w:r w:rsidRPr="004039B6">
              <w:rPr>
                <w:rFonts w:ascii="Proxima Nova" w:eastAsia="Times New Roman" w:hAnsi="Proxima Nova"/>
                <w:i/>
                <w:sz w:val="28"/>
                <w:szCs w:val="28"/>
                <w:lang w:eastAsia="ru-RU"/>
              </w:rPr>
              <w:t>(используется как Логин)</w:t>
            </w: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031" w:type="dxa"/>
            <w:gridSpan w:val="4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</w:p>
        </w:tc>
      </w:tr>
      <w:tr w:rsidR="00F53B7F" w:rsidRPr="004039B6" w:rsidTr="009761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4743" w:type="dxa"/>
            <w:gridSpan w:val="5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>Кодовое слово</w:t>
            </w:r>
          </w:p>
        </w:tc>
        <w:tc>
          <w:tcPr>
            <w:tcW w:w="6031" w:type="dxa"/>
            <w:gridSpan w:val="4"/>
          </w:tcPr>
          <w:p w:rsidR="00F53B7F" w:rsidRPr="004039B6" w:rsidRDefault="00F53B7F" w:rsidP="006C7605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</w:p>
        </w:tc>
      </w:tr>
    </w:tbl>
    <w:p w:rsidR="00D16982" w:rsidRPr="004039B6" w:rsidRDefault="00F53B7F" w:rsidP="00DC02A5">
      <w:pPr>
        <w:spacing w:after="0" w:line="240" w:lineRule="auto"/>
        <w:ind w:left="-426" w:firstLine="710"/>
        <w:jc w:val="both"/>
        <w:rPr>
          <w:rFonts w:ascii="Proxima Nova" w:eastAsia="Times New Roman" w:hAnsi="Proxima Nova"/>
          <w:sz w:val="28"/>
          <w:szCs w:val="28"/>
          <w:lang w:eastAsia="ru-RU"/>
        </w:rPr>
      </w:pPr>
      <w:r w:rsidRPr="004039B6">
        <w:rPr>
          <w:rFonts w:ascii="Proxima Nova" w:eastAsia="Times New Roman" w:hAnsi="Proxima Nova"/>
          <w:sz w:val="28"/>
          <w:szCs w:val="28"/>
          <w:lang w:eastAsia="ru-RU"/>
        </w:rPr>
        <w:t>На основании ст.437, 438 Гражданского кодекса Российской Федерации присоединяюсь к Правилам, прошу предоставить доступ в «</w:t>
      </w:r>
      <w:r w:rsidR="00436DC0" w:rsidRPr="004039B6">
        <w:rPr>
          <w:rFonts w:ascii="Proxima Nova" w:eastAsia="Times New Roman" w:hAnsi="Proxima Nova"/>
          <w:sz w:val="28"/>
          <w:szCs w:val="28"/>
          <w:lang w:eastAsia="ru-RU"/>
        </w:rPr>
        <w:t>Зенит ЛКИ</w:t>
      </w:r>
      <w:r w:rsidRPr="004039B6">
        <w:rPr>
          <w:rFonts w:ascii="Proxima Nova" w:eastAsia="Times New Roman" w:hAnsi="Proxima Nova"/>
          <w:sz w:val="28"/>
          <w:szCs w:val="28"/>
          <w:lang w:eastAsia="ru-RU"/>
        </w:rPr>
        <w:t>» в части предоставления информации по лицевым счетам, открытым для учета ценных бумаг в реестрах акционерных обществ</w:t>
      </w:r>
      <w:r w:rsidR="00D16982" w:rsidRPr="004039B6">
        <w:rPr>
          <w:rFonts w:ascii="Proxima Nova" w:eastAsia="Times New Roman" w:hAnsi="Proxima Nova"/>
          <w:sz w:val="28"/>
          <w:szCs w:val="28"/>
          <w:lang w:eastAsia="ru-RU"/>
        </w:rPr>
        <w:t>, ведение которых осуществляет АО «РТ-Регистратор»</w:t>
      </w:r>
      <w:r w:rsidRPr="004039B6">
        <w:rPr>
          <w:rFonts w:ascii="Proxima Nova" w:eastAsia="Times New Roman" w:hAnsi="Proxima Nova"/>
          <w:sz w:val="28"/>
          <w:szCs w:val="28"/>
          <w:lang w:eastAsia="ru-RU"/>
        </w:rPr>
        <w:t xml:space="preserve"> с возможностью электронного голосования на собрании акционеров</w:t>
      </w:r>
      <w:r w:rsidR="00234B88" w:rsidRPr="00A07A4E">
        <w:rPr>
          <w:rStyle w:val="af8"/>
          <w:rFonts w:ascii="Proxima Nova" w:eastAsia="Times New Roman" w:hAnsi="Proxima Nova"/>
          <w:color w:val="FFFFFF" w:themeColor="background1"/>
          <w:sz w:val="28"/>
          <w:szCs w:val="28"/>
          <w:lang w:eastAsia="ru-RU"/>
        </w:rPr>
        <w:footnoteReference w:id="5"/>
      </w:r>
      <w:r w:rsidR="00A07A4E">
        <w:rPr>
          <w:rFonts w:ascii="Proxima Nova" w:eastAsia="Times New Roman" w:hAnsi="Proxima Nova"/>
          <w:sz w:val="28"/>
          <w:szCs w:val="28"/>
          <w:lang w:eastAsia="ru-RU"/>
        </w:rPr>
        <w:t>**</w:t>
      </w:r>
      <w:r w:rsidR="00D16982" w:rsidRPr="004039B6">
        <w:rPr>
          <w:rFonts w:ascii="Proxima Nova" w:eastAsia="Times New Roman" w:hAnsi="Proxima Nova"/>
          <w:sz w:val="28"/>
          <w:szCs w:val="28"/>
          <w:lang w:eastAsia="ru-RU"/>
        </w:rPr>
        <w:t>.</w:t>
      </w:r>
    </w:p>
    <w:p w:rsidR="00F53B7F" w:rsidRPr="004039B6" w:rsidRDefault="00234B88" w:rsidP="00DC02A5">
      <w:pPr>
        <w:spacing w:before="60" w:after="0" w:line="240" w:lineRule="auto"/>
        <w:ind w:firstLine="284"/>
        <w:jc w:val="both"/>
        <w:rPr>
          <w:rFonts w:ascii="Proxima Nova" w:eastAsia="Times New Roman" w:hAnsi="Proxima Nova"/>
          <w:sz w:val="28"/>
          <w:szCs w:val="28"/>
          <w:lang w:eastAsia="ru-RU"/>
        </w:rPr>
      </w:pPr>
      <w:r w:rsidRPr="004039B6">
        <w:rPr>
          <w:rFonts w:ascii="Proxima Nova" w:eastAsia="Times New Roman" w:hAnsi="Proxima Nova"/>
          <w:sz w:val="28"/>
          <w:szCs w:val="28"/>
          <w:lang w:eastAsia="ru-RU"/>
        </w:rPr>
        <w:t>Н</w:t>
      </w:r>
      <w:r w:rsidR="00F53B7F" w:rsidRPr="004039B6">
        <w:rPr>
          <w:rFonts w:ascii="Proxima Nova" w:eastAsia="Times New Roman" w:hAnsi="Proxima Nova"/>
          <w:sz w:val="28"/>
          <w:szCs w:val="28"/>
          <w:lang w:eastAsia="ru-RU"/>
        </w:rPr>
        <w:t>астоящим</w:t>
      </w:r>
      <w:r w:rsidR="00DC02A5" w:rsidRPr="004039B6">
        <w:rPr>
          <w:rFonts w:ascii="Proxima Nova" w:eastAsia="Times New Roman" w:hAnsi="Proxima Nova"/>
          <w:sz w:val="28"/>
          <w:szCs w:val="28"/>
          <w:lang w:eastAsia="ru-RU"/>
        </w:rPr>
        <w:t xml:space="preserve"> </w:t>
      </w:r>
      <w:r w:rsidR="004039B6" w:rsidRPr="004039B6">
        <w:rPr>
          <w:rFonts w:ascii="Proxima Nova" w:eastAsia="Times New Roman" w:hAnsi="Proxima Nova"/>
          <w:sz w:val="28"/>
          <w:szCs w:val="28"/>
          <w:lang w:eastAsia="ru-RU"/>
        </w:rPr>
        <w:t>выражено согласие</w:t>
      </w:r>
      <w:r w:rsidR="00DC02A5" w:rsidRPr="004039B6">
        <w:rPr>
          <w:rFonts w:ascii="Proxima Nova" w:eastAsia="Times New Roman" w:hAnsi="Proxima Nova"/>
          <w:sz w:val="28"/>
          <w:szCs w:val="28"/>
          <w:lang w:eastAsia="ru-RU"/>
        </w:rPr>
        <w:t>, что</w:t>
      </w:r>
      <w:r w:rsidR="00F53B7F" w:rsidRPr="004039B6">
        <w:rPr>
          <w:rFonts w:ascii="Proxima Nova" w:eastAsia="Times New Roman" w:hAnsi="Proxima Nova"/>
          <w:sz w:val="28"/>
          <w:szCs w:val="28"/>
          <w:lang w:eastAsia="ru-RU"/>
        </w:rPr>
        <w:t>:</w:t>
      </w:r>
    </w:p>
    <w:p w:rsidR="00B8725A" w:rsidRPr="004039B6" w:rsidRDefault="00B8725A" w:rsidP="00DC02A5">
      <w:pPr>
        <w:numPr>
          <w:ilvl w:val="0"/>
          <w:numId w:val="36"/>
        </w:numPr>
        <w:tabs>
          <w:tab w:val="left" w:pos="284"/>
        </w:tabs>
        <w:spacing w:after="120" w:line="240" w:lineRule="auto"/>
        <w:ind w:left="-426" w:firstLine="0"/>
        <w:jc w:val="both"/>
        <w:rPr>
          <w:rFonts w:ascii="Proxima Nova" w:eastAsia="Courier New" w:hAnsi="Proxima Nova" w:cs="Courier New"/>
          <w:color w:val="000000"/>
          <w:sz w:val="28"/>
          <w:szCs w:val="28"/>
        </w:rPr>
      </w:pPr>
      <w:r w:rsidRPr="004039B6">
        <w:rPr>
          <w:rFonts w:ascii="Proxima Nova" w:eastAsia="Courier New" w:hAnsi="Proxima Nova" w:cs="Courier New"/>
          <w:color w:val="000000"/>
          <w:sz w:val="28"/>
          <w:szCs w:val="28"/>
        </w:rPr>
        <w:t>Акционер (Инвестор) в лице Пользователя ознакомлены с условиями Правил доступа и использования Сервиса Зенит ЛКИ, принимают условия данных правил и обязуется их выполнять.</w:t>
      </w:r>
      <w:r w:rsidR="00147730" w:rsidRPr="004039B6">
        <w:rPr>
          <w:rFonts w:ascii="Proxima Nova" w:eastAsia="Courier New" w:hAnsi="Proxima Nova" w:cs="Courier New"/>
          <w:color w:val="000000"/>
          <w:sz w:val="28"/>
          <w:szCs w:val="28"/>
        </w:rPr>
        <w:t xml:space="preserve"> </w:t>
      </w:r>
      <w:r w:rsidRPr="004039B6">
        <w:rPr>
          <w:rFonts w:ascii="Proxima Nova" w:eastAsia="Courier New" w:hAnsi="Proxima Nova" w:cs="Courier New"/>
          <w:color w:val="000000"/>
          <w:sz w:val="28"/>
          <w:szCs w:val="28"/>
        </w:rPr>
        <w:t>Акционер (Инвестор) гарантирует и принимает на себя ответственность за выполнение Пользователем вышеуказанных Правил.</w:t>
      </w:r>
    </w:p>
    <w:p w:rsidR="00F53B7F" w:rsidRPr="004039B6" w:rsidRDefault="00B8725A" w:rsidP="00DC02A5">
      <w:pPr>
        <w:numPr>
          <w:ilvl w:val="0"/>
          <w:numId w:val="36"/>
        </w:numPr>
        <w:tabs>
          <w:tab w:val="left" w:pos="284"/>
        </w:tabs>
        <w:spacing w:after="120" w:line="240" w:lineRule="auto"/>
        <w:ind w:left="-426" w:firstLine="0"/>
        <w:jc w:val="both"/>
        <w:rPr>
          <w:rFonts w:ascii="Proxima Nova" w:eastAsia="Times New Roman" w:hAnsi="Proxima Nova"/>
          <w:sz w:val="28"/>
          <w:szCs w:val="28"/>
          <w:lang w:eastAsia="ru-RU"/>
        </w:rPr>
      </w:pPr>
      <w:r w:rsidRPr="004039B6">
        <w:rPr>
          <w:rFonts w:ascii="Proxima Nova" w:eastAsia="Courier New" w:hAnsi="Proxima Nova" w:cs="Courier New"/>
          <w:color w:val="000000"/>
          <w:sz w:val="28"/>
          <w:szCs w:val="28"/>
        </w:rPr>
        <w:t xml:space="preserve">Акционер (Инвестор) в лице Пользователя просит </w:t>
      </w:r>
      <w:r w:rsidR="00F53B7F" w:rsidRPr="004039B6">
        <w:rPr>
          <w:rFonts w:ascii="Proxima Nova" w:eastAsia="Times New Roman" w:hAnsi="Proxima Nova"/>
          <w:sz w:val="28"/>
          <w:szCs w:val="28"/>
          <w:lang w:eastAsia="ru-RU"/>
        </w:rPr>
        <w:t>выдать Логин для входа в «</w:t>
      </w:r>
      <w:r w:rsidR="00436DC0" w:rsidRPr="004039B6">
        <w:rPr>
          <w:rFonts w:ascii="Proxima Nova" w:eastAsia="Times New Roman" w:hAnsi="Proxima Nova"/>
          <w:sz w:val="28"/>
          <w:szCs w:val="28"/>
          <w:lang w:eastAsia="ru-RU"/>
        </w:rPr>
        <w:t>Зенит ЛКИ</w:t>
      </w:r>
      <w:r w:rsidR="00F53B7F" w:rsidRPr="004039B6">
        <w:rPr>
          <w:rFonts w:ascii="Proxima Nova" w:eastAsia="Times New Roman" w:hAnsi="Proxima Nova"/>
          <w:sz w:val="28"/>
          <w:szCs w:val="28"/>
          <w:lang w:eastAsia="ru-RU"/>
        </w:rPr>
        <w:t>». Обязу</w:t>
      </w:r>
      <w:r w:rsidRPr="004039B6">
        <w:rPr>
          <w:rFonts w:ascii="Proxima Nova" w:eastAsia="Times New Roman" w:hAnsi="Proxima Nova"/>
          <w:sz w:val="28"/>
          <w:szCs w:val="28"/>
          <w:lang w:eastAsia="ru-RU"/>
        </w:rPr>
        <w:t>ется</w:t>
      </w:r>
      <w:r w:rsidR="00F53B7F" w:rsidRPr="004039B6">
        <w:rPr>
          <w:rFonts w:ascii="Proxima Nova" w:eastAsia="Times New Roman" w:hAnsi="Proxima Nova"/>
          <w:sz w:val="28"/>
          <w:szCs w:val="28"/>
          <w:lang w:eastAsia="ru-RU"/>
        </w:rPr>
        <w:t xml:space="preserve"> не разглашать и не передавать третьим лицам данные для доступа в «</w:t>
      </w:r>
      <w:r w:rsidR="00436DC0" w:rsidRPr="004039B6">
        <w:rPr>
          <w:rFonts w:ascii="Proxima Nova" w:eastAsia="Times New Roman" w:hAnsi="Proxima Nova"/>
          <w:sz w:val="28"/>
          <w:szCs w:val="28"/>
          <w:lang w:eastAsia="ru-RU"/>
        </w:rPr>
        <w:t>Зенит ЛКИ</w:t>
      </w:r>
      <w:r w:rsidR="00F53B7F" w:rsidRPr="004039B6">
        <w:rPr>
          <w:rFonts w:ascii="Proxima Nova" w:eastAsia="Times New Roman" w:hAnsi="Proxima Nova"/>
          <w:sz w:val="28"/>
          <w:szCs w:val="28"/>
          <w:lang w:eastAsia="ru-RU"/>
        </w:rPr>
        <w:t>»;</w:t>
      </w:r>
    </w:p>
    <w:p w:rsidR="00147730" w:rsidRPr="004039B6" w:rsidRDefault="00147730" w:rsidP="00DC02A5">
      <w:pPr>
        <w:numPr>
          <w:ilvl w:val="0"/>
          <w:numId w:val="36"/>
        </w:numPr>
        <w:tabs>
          <w:tab w:val="left" w:pos="284"/>
          <w:tab w:val="left" w:pos="334"/>
        </w:tabs>
        <w:spacing w:after="120" w:line="240" w:lineRule="auto"/>
        <w:ind w:left="-426" w:firstLine="0"/>
        <w:jc w:val="both"/>
        <w:rPr>
          <w:rFonts w:ascii="Proxima Nova" w:eastAsia="Tahoma" w:hAnsi="Proxima Nova" w:cs="Tahoma"/>
          <w:color w:val="000000"/>
          <w:sz w:val="28"/>
          <w:szCs w:val="28"/>
        </w:rPr>
      </w:pPr>
      <w:r w:rsidRPr="004039B6">
        <w:rPr>
          <w:rFonts w:ascii="Proxima Nova" w:eastAsia="Courier New" w:hAnsi="Proxima Nova" w:cs="Courier New"/>
          <w:color w:val="000000"/>
          <w:sz w:val="28"/>
          <w:szCs w:val="28"/>
        </w:rPr>
        <w:lastRenderedPageBreak/>
        <w:t>Подписывая настоящее заявление, Акционер (Инвестор) и Пользователь выражают согласие на использование простой электронной подписи в соответствии с Правилами, и признают равнозначность электронных документов, подписанных простой электронной подписью в соответствии с Правилами, документам на бумажном носителе подписанных собственноручной подписью Пользователя и заверенным печатью Акционера (Инвестора).</w:t>
      </w:r>
    </w:p>
    <w:p w:rsidR="00147730" w:rsidRPr="004039B6" w:rsidRDefault="00147730" w:rsidP="00DC02A5">
      <w:pPr>
        <w:numPr>
          <w:ilvl w:val="0"/>
          <w:numId w:val="36"/>
        </w:numPr>
        <w:tabs>
          <w:tab w:val="left" w:pos="284"/>
          <w:tab w:val="left" w:pos="334"/>
        </w:tabs>
        <w:spacing w:after="120" w:line="240" w:lineRule="auto"/>
        <w:ind w:left="-426" w:firstLine="0"/>
        <w:jc w:val="both"/>
        <w:rPr>
          <w:rFonts w:ascii="Proxima Nova" w:eastAsia="Tahoma" w:hAnsi="Proxima Nova" w:cs="Tahoma"/>
          <w:color w:val="000000"/>
          <w:sz w:val="28"/>
          <w:szCs w:val="28"/>
        </w:rPr>
      </w:pPr>
      <w:r w:rsidRPr="004039B6">
        <w:rPr>
          <w:rFonts w:ascii="Proxima Nova" w:eastAsia="Courier New" w:hAnsi="Proxima Nova" w:cs="Courier New"/>
          <w:color w:val="000000"/>
          <w:sz w:val="28"/>
          <w:szCs w:val="28"/>
        </w:rPr>
        <w:t>Подписывая настоящее заявление, Акционер (Инвестор) и Пользователь дают согласие на обработку персональных данных АО «РТ-Регистратор» (</w:t>
      </w:r>
      <w:r w:rsidRPr="004039B6">
        <w:rPr>
          <w:rFonts w:ascii="Proxima Nova" w:hAnsi="Proxima Nova" w:cs="Helvetica"/>
          <w:color w:val="212529"/>
          <w:sz w:val="28"/>
          <w:szCs w:val="28"/>
          <w:shd w:val="clear" w:color="auto" w:fill="FFFFFF"/>
        </w:rPr>
        <w:t>119049, город Москва, Донская ул., д.13, эт 1а, пом XII, ком 11</w:t>
      </w:r>
      <w:r w:rsidRPr="004039B6">
        <w:rPr>
          <w:rFonts w:ascii="Proxima Nova" w:eastAsia="Courier New" w:hAnsi="Proxima Nova" w:cs="Courier New"/>
          <w:color w:val="000000"/>
          <w:sz w:val="28"/>
          <w:szCs w:val="28"/>
        </w:rPr>
        <w:t>) и третьими лицами для целей использования Акционером (Инвестором) и Пользователем Зенит ЛКИ или соблюдения требований законодательства РФ, а также достаточность мер, предпринимаемых АО «РТ-Регистратор» и третьими лицами в целях обработки их персональных данных.</w:t>
      </w:r>
    </w:p>
    <w:p w:rsidR="00842967" w:rsidRPr="004039B6" w:rsidRDefault="000B2D0D" w:rsidP="00DC02A5">
      <w:pPr>
        <w:numPr>
          <w:ilvl w:val="0"/>
          <w:numId w:val="36"/>
        </w:numPr>
        <w:tabs>
          <w:tab w:val="left" w:pos="284"/>
        </w:tabs>
        <w:spacing w:after="120" w:line="240" w:lineRule="auto"/>
        <w:ind w:left="-426" w:firstLine="0"/>
        <w:jc w:val="both"/>
        <w:rPr>
          <w:rFonts w:ascii="Proxima Nova" w:eastAsia="Times New Roman" w:hAnsi="Proxima Nova"/>
          <w:sz w:val="28"/>
          <w:szCs w:val="28"/>
          <w:lang w:eastAsia="ru-RU"/>
        </w:rPr>
      </w:pPr>
      <w:r w:rsidRPr="004039B6">
        <w:rPr>
          <w:rFonts w:ascii="Proxima Nova" w:eastAsia="Times New Roman" w:hAnsi="Proxima Nova"/>
          <w:sz w:val="28"/>
          <w:szCs w:val="28"/>
          <w:lang w:eastAsia="ru-RU"/>
        </w:rPr>
        <w:t xml:space="preserve">Акционер (Инвестор) и Пользователь </w:t>
      </w:r>
      <w:r w:rsidR="00842967" w:rsidRPr="004039B6">
        <w:rPr>
          <w:rFonts w:ascii="Proxima Nova" w:eastAsia="Times New Roman" w:hAnsi="Proxima Nova"/>
          <w:sz w:val="28"/>
          <w:szCs w:val="28"/>
          <w:lang w:eastAsia="ru-RU"/>
        </w:rPr>
        <w:t>ознакомил</w:t>
      </w:r>
      <w:r w:rsidRPr="004039B6">
        <w:rPr>
          <w:rFonts w:ascii="Proxima Nova" w:eastAsia="Times New Roman" w:hAnsi="Proxima Nova"/>
          <w:sz w:val="28"/>
          <w:szCs w:val="28"/>
          <w:lang w:eastAsia="ru-RU"/>
        </w:rPr>
        <w:t>ись</w:t>
      </w:r>
      <w:r w:rsidR="00842967" w:rsidRPr="004039B6">
        <w:rPr>
          <w:rFonts w:ascii="Proxima Nova" w:eastAsia="Times New Roman" w:hAnsi="Proxima Nova"/>
          <w:sz w:val="28"/>
          <w:szCs w:val="28"/>
          <w:lang w:eastAsia="ru-RU"/>
        </w:rPr>
        <w:t xml:space="preserve"> с порядком дистанционного участия в общем собрании акционеров с возможностью регистрироваться для участия в общем собрании акционеров без присутствия в месте проведения собрания и голосования на общем собрании акционеров путем заполнения электронной формы бюллетеней.</w:t>
      </w:r>
    </w:p>
    <w:p w:rsidR="00842967" w:rsidRPr="004039B6" w:rsidRDefault="00842967" w:rsidP="00DC02A5">
      <w:pPr>
        <w:numPr>
          <w:ilvl w:val="0"/>
          <w:numId w:val="36"/>
        </w:numPr>
        <w:tabs>
          <w:tab w:val="left" w:pos="284"/>
          <w:tab w:val="left" w:pos="334"/>
        </w:tabs>
        <w:spacing w:after="120" w:line="240" w:lineRule="auto"/>
        <w:ind w:left="-426" w:firstLine="0"/>
        <w:jc w:val="both"/>
        <w:rPr>
          <w:rFonts w:ascii="Proxima Nova" w:eastAsia="Tahoma" w:hAnsi="Proxima Nova" w:cs="Tahoma"/>
          <w:color w:val="000000"/>
          <w:sz w:val="28"/>
          <w:szCs w:val="28"/>
        </w:rPr>
      </w:pPr>
      <w:r w:rsidRPr="004039B6">
        <w:rPr>
          <w:rFonts w:ascii="Proxima Nova" w:eastAsia="Courier New" w:hAnsi="Proxima Nova" w:cs="Courier New"/>
          <w:color w:val="000000"/>
          <w:sz w:val="28"/>
          <w:szCs w:val="28"/>
        </w:rPr>
        <w:t>Подписывая настоящее заявление, Пользователь обязуется в случае изменений своих данных, указанных в настоящем заявлении, информировать АО «РТ-Регистратор» об этих изменениях в порядке, установленном Правилами использования простой электронной подписи при электронном взаимодействии с АО «РТ-Регистратор».</w:t>
      </w:r>
    </w:p>
    <w:p w:rsidR="00842967" w:rsidRPr="004039B6" w:rsidRDefault="00842967" w:rsidP="00DC02A5">
      <w:pPr>
        <w:numPr>
          <w:ilvl w:val="0"/>
          <w:numId w:val="36"/>
        </w:numPr>
        <w:tabs>
          <w:tab w:val="left" w:pos="284"/>
          <w:tab w:val="left" w:pos="334"/>
        </w:tabs>
        <w:spacing w:after="120" w:line="240" w:lineRule="auto"/>
        <w:ind w:left="-426" w:firstLine="0"/>
        <w:jc w:val="both"/>
        <w:rPr>
          <w:rFonts w:ascii="Proxima Nova" w:eastAsia="Tahoma" w:hAnsi="Proxima Nova" w:cs="Tahoma"/>
          <w:color w:val="000000"/>
          <w:sz w:val="28"/>
          <w:szCs w:val="28"/>
        </w:rPr>
      </w:pPr>
      <w:r w:rsidRPr="004039B6">
        <w:rPr>
          <w:rFonts w:ascii="Proxima Nova" w:eastAsia="Courier New" w:hAnsi="Proxima Nova" w:cs="Courier New"/>
          <w:color w:val="000000"/>
          <w:sz w:val="28"/>
          <w:szCs w:val="28"/>
        </w:rPr>
        <w:t>Подписывая настоящее заявление, Акционер (Инвестор) и Пользователь гарантируют, что к информации, опубликованной АО «РТ-Регистратор» на страницах Зенит ЛКИ, будут допущены только уполномоченный представитель Акционера (Инвестора), указанный в настоящем заявлении.</w:t>
      </w:r>
    </w:p>
    <w:p w:rsidR="00842967" w:rsidRPr="004039B6" w:rsidRDefault="00842967" w:rsidP="00842967">
      <w:pPr>
        <w:spacing w:before="60" w:after="0" w:line="240" w:lineRule="auto"/>
        <w:contextualSpacing/>
        <w:jc w:val="both"/>
        <w:rPr>
          <w:rFonts w:ascii="Proxima Nova" w:eastAsia="Times New Roman" w:hAnsi="Proxima Nova"/>
          <w:sz w:val="28"/>
          <w:szCs w:val="28"/>
          <w:lang w:eastAsia="ru-RU"/>
        </w:rPr>
      </w:pPr>
    </w:p>
    <w:tbl>
      <w:tblPr>
        <w:tblStyle w:val="af4"/>
        <w:tblW w:w="0" w:type="auto"/>
        <w:tblInd w:w="-431" w:type="dxa"/>
        <w:tblLook w:val="04A0" w:firstRow="1" w:lastRow="0" w:firstColumn="1" w:lastColumn="0" w:noHBand="0" w:noVBand="1"/>
      </w:tblPr>
      <w:tblGrid>
        <w:gridCol w:w="3310"/>
        <w:gridCol w:w="7317"/>
      </w:tblGrid>
      <w:tr w:rsidR="00842967" w:rsidRPr="004039B6" w:rsidTr="000B2D0D">
        <w:tc>
          <w:tcPr>
            <w:tcW w:w="3310" w:type="dxa"/>
          </w:tcPr>
          <w:p w:rsidR="000B2D0D" w:rsidRPr="004039B6" w:rsidRDefault="000B2D0D" w:rsidP="00842967">
            <w:pPr>
              <w:spacing w:before="60"/>
              <w:contextualSpacing/>
              <w:jc w:val="both"/>
              <w:rPr>
                <w:rFonts w:ascii="Proxima Nova" w:eastAsia="Times New Roman" w:hAnsi="Proxima Nova"/>
                <w:sz w:val="28"/>
                <w:szCs w:val="28"/>
              </w:rPr>
            </w:pPr>
          </w:p>
          <w:p w:rsidR="00842967" w:rsidRPr="004039B6" w:rsidRDefault="00842967" w:rsidP="00842967">
            <w:pPr>
              <w:spacing w:before="60"/>
              <w:contextualSpacing/>
              <w:jc w:val="both"/>
              <w:rPr>
                <w:rFonts w:ascii="Proxima Nova" w:eastAsia="Times New Roman" w:hAnsi="Proxima Nova"/>
                <w:sz w:val="28"/>
                <w:szCs w:val="28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</w:rPr>
              <w:t>Дата: _______________________</w:t>
            </w:r>
            <w:r w:rsidRPr="004039B6">
              <w:rPr>
                <w:rFonts w:ascii="Proxima Nova" w:eastAsia="Times New Roman" w:hAnsi="Proxima Nova"/>
                <w:sz w:val="28"/>
                <w:szCs w:val="28"/>
              </w:rPr>
              <w:tab/>
            </w:r>
          </w:p>
        </w:tc>
        <w:tc>
          <w:tcPr>
            <w:tcW w:w="7317" w:type="dxa"/>
          </w:tcPr>
          <w:p w:rsidR="000B2D0D" w:rsidRPr="004039B6" w:rsidRDefault="000B2D0D" w:rsidP="00842967">
            <w:pPr>
              <w:spacing w:before="60"/>
              <w:contextualSpacing/>
              <w:jc w:val="both"/>
              <w:rPr>
                <w:rFonts w:ascii="Proxima Nova" w:eastAsia="Times New Roman" w:hAnsi="Proxima Nova"/>
                <w:sz w:val="28"/>
                <w:szCs w:val="28"/>
              </w:rPr>
            </w:pPr>
          </w:p>
          <w:p w:rsidR="00842967" w:rsidRPr="004039B6" w:rsidRDefault="00842967" w:rsidP="00842967">
            <w:pPr>
              <w:spacing w:before="60"/>
              <w:contextualSpacing/>
              <w:jc w:val="both"/>
              <w:rPr>
                <w:rFonts w:ascii="Proxima Nova" w:eastAsia="Times New Roman" w:hAnsi="Proxima Nova"/>
                <w:sz w:val="28"/>
                <w:szCs w:val="28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</w:rPr>
              <w:t>Подпись: ______________</w:t>
            </w:r>
            <w:r w:rsidR="008E3D3C" w:rsidRPr="004039B6">
              <w:rPr>
                <w:rFonts w:ascii="Proxima Nova" w:eastAsia="Times New Roman" w:hAnsi="Proxima Nova"/>
                <w:sz w:val="28"/>
                <w:szCs w:val="28"/>
              </w:rPr>
              <w:t>____________________</w:t>
            </w:r>
            <w:r w:rsidRPr="004039B6">
              <w:rPr>
                <w:rFonts w:ascii="Proxima Nova" w:eastAsia="Times New Roman" w:hAnsi="Proxima Nova"/>
                <w:sz w:val="28"/>
                <w:szCs w:val="28"/>
              </w:rPr>
              <w:t>_______/_____________________</w:t>
            </w:r>
            <w:r w:rsidR="000B2D0D" w:rsidRPr="004039B6">
              <w:rPr>
                <w:rFonts w:ascii="Proxima Nova" w:eastAsia="Times New Roman" w:hAnsi="Proxima Nova"/>
                <w:sz w:val="28"/>
                <w:szCs w:val="28"/>
              </w:rPr>
              <w:t>__________</w:t>
            </w:r>
            <w:r w:rsidRPr="004039B6">
              <w:rPr>
                <w:rFonts w:ascii="Proxima Nova" w:eastAsia="Times New Roman" w:hAnsi="Proxima Nova"/>
                <w:sz w:val="28"/>
                <w:szCs w:val="28"/>
              </w:rPr>
              <w:t>_____</w:t>
            </w:r>
          </w:p>
          <w:p w:rsidR="00842967" w:rsidRPr="004039B6" w:rsidRDefault="00842967" w:rsidP="00842967">
            <w:pPr>
              <w:spacing w:before="60"/>
              <w:contextualSpacing/>
              <w:jc w:val="center"/>
              <w:rPr>
                <w:rFonts w:ascii="Proxima Nova" w:eastAsia="Times New Roman" w:hAnsi="Proxima Nova"/>
                <w:sz w:val="28"/>
                <w:szCs w:val="28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</w:rPr>
              <w:t>(</w:t>
            </w:r>
            <w:r w:rsidR="008E3D3C" w:rsidRPr="004039B6">
              <w:rPr>
                <w:rFonts w:ascii="Proxima Nova" w:eastAsia="Times New Roman" w:hAnsi="Proxima Nova"/>
                <w:sz w:val="28"/>
                <w:szCs w:val="28"/>
              </w:rPr>
              <w:t>руководителя или</w:t>
            </w:r>
            <w:r w:rsidRPr="004039B6">
              <w:rPr>
                <w:rFonts w:ascii="Proxima Nova" w:eastAsia="Times New Roman" w:hAnsi="Proxima Nova"/>
                <w:sz w:val="28"/>
                <w:szCs w:val="28"/>
              </w:rPr>
              <w:t xml:space="preserve"> представителя юридического лица)</w:t>
            </w:r>
          </w:p>
          <w:p w:rsidR="00842967" w:rsidRPr="004039B6" w:rsidRDefault="008E3D3C" w:rsidP="00842967">
            <w:pPr>
              <w:spacing w:before="60"/>
              <w:contextualSpacing/>
              <w:jc w:val="center"/>
              <w:rPr>
                <w:rFonts w:ascii="Proxima Nova" w:eastAsia="Times New Roman" w:hAnsi="Proxima Nova"/>
                <w:sz w:val="28"/>
                <w:szCs w:val="28"/>
              </w:rPr>
            </w:pPr>
            <w:r w:rsidRPr="004039B6">
              <w:rPr>
                <w:rFonts w:ascii="Proxima Nova" w:eastAsia="Times New Roman" w:hAnsi="Proxima Nova"/>
                <w:sz w:val="28"/>
                <w:szCs w:val="28"/>
              </w:rPr>
              <w:t>м</w:t>
            </w:r>
            <w:r w:rsidR="00842967" w:rsidRPr="004039B6">
              <w:rPr>
                <w:rFonts w:ascii="Proxima Nova" w:eastAsia="Times New Roman" w:hAnsi="Proxima Nova"/>
                <w:sz w:val="28"/>
                <w:szCs w:val="28"/>
              </w:rPr>
              <w:t xml:space="preserve">.п. </w:t>
            </w:r>
          </w:p>
        </w:tc>
      </w:tr>
    </w:tbl>
    <w:p w:rsidR="00147730" w:rsidRPr="00703317" w:rsidRDefault="00147730" w:rsidP="003A77A7">
      <w:pPr>
        <w:pStyle w:val="af3"/>
        <w:ind w:left="6804"/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</w:pPr>
    </w:p>
    <w:p w:rsidR="00147730" w:rsidRPr="00703317" w:rsidRDefault="00147730">
      <w:pPr>
        <w:spacing w:after="0" w:line="240" w:lineRule="auto"/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</w:pPr>
      <w:r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br w:type="page"/>
      </w:r>
    </w:p>
    <w:p w:rsidR="005C38C1" w:rsidRPr="00703317" w:rsidRDefault="00311466" w:rsidP="005C38C1">
      <w:pPr>
        <w:pStyle w:val="af3"/>
        <w:ind w:left="6804"/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</w:pPr>
      <w:r w:rsidRPr="00703317">
        <w:rPr>
          <w:rFonts w:ascii="Proxima Nova" w:hAnsi="Proxima Nova" w:cs="Calibri"/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09D4A68" wp14:editId="13A2C60F">
            <wp:simplePos x="0" y="0"/>
            <wp:positionH relativeFrom="column">
              <wp:posOffset>-129540</wp:posOffset>
            </wp:positionH>
            <wp:positionV relativeFrom="paragraph">
              <wp:posOffset>64770</wp:posOffset>
            </wp:positionV>
            <wp:extent cx="539750" cy="58420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8C1"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 xml:space="preserve">Приложение 3 </w:t>
      </w:r>
    </w:p>
    <w:p w:rsidR="003A77A7" w:rsidRPr="00703317" w:rsidRDefault="003A77A7" w:rsidP="003A77A7">
      <w:pPr>
        <w:pStyle w:val="af3"/>
        <w:ind w:left="6804"/>
        <w:rPr>
          <w:rFonts w:ascii="Proxima Nova" w:hAnsi="Proxima Nova" w:cs="Arial"/>
          <w:sz w:val="30"/>
          <w:szCs w:val="30"/>
        </w:rPr>
      </w:pPr>
      <w:r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>Заявление о</w:t>
      </w:r>
      <w:r w:rsidR="005C38C1"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 xml:space="preserve"> прекращении доступа в Зенит ЛКИ</w:t>
      </w:r>
      <w:r w:rsidR="000661DF"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 xml:space="preserve"> (для физических лиц)</w:t>
      </w:r>
    </w:p>
    <w:tbl>
      <w:tblPr>
        <w:tblW w:w="10774" w:type="dxa"/>
        <w:tblInd w:w="-426" w:type="dxa"/>
        <w:tblLook w:val="04A0" w:firstRow="1" w:lastRow="0" w:firstColumn="1" w:lastColumn="0" w:noHBand="0" w:noVBand="1"/>
      </w:tblPr>
      <w:tblGrid>
        <w:gridCol w:w="3600"/>
        <w:gridCol w:w="3600"/>
        <w:gridCol w:w="2581"/>
        <w:gridCol w:w="993"/>
      </w:tblGrid>
      <w:tr w:rsidR="003A77A7" w:rsidRPr="00224B84" w:rsidTr="001B4A24">
        <w:trPr>
          <w:trHeight w:val="851"/>
        </w:trPr>
        <w:tc>
          <w:tcPr>
            <w:tcW w:w="9781" w:type="dxa"/>
            <w:gridSpan w:val="3"/>
            <w:shd w:val="clear" w:color="auto" w:fill="auto"/>
          </w:tcPr>
          <w:p w:rsidR="003A77A7" w:rsidRPr="00224B84" w:rsidRDefault="003A77A7" w:rsidP="004039B6">
            <w:pPr>
              <w:suppressAutoHyphens/>
              <w:spacing w:after="0" w:line="240" w:lineRule="auto"/>
              <w:ind w:left="-104"/>
              <w:rPr>
                <w:rFonts w:ascii="Proxima Nova" w:hAnsi="Proxima Nova" w:cs="Calibri"/>
                <w:color w:val="000000" w:themeColor="text1"/>
                <w:sz w:val="30"/>
                <w:szCs w:val="30"/>
                <w:lang w:eastAsia="ar-SA"/>
              </w:rPr>
            </w:pPr>
            <w:r w:rsidRPr="00224B84">
              <w:rPr>
                <w:rFonts w:ascii="Proxima Nova" w:hAnsi="Proxima Nova" w:cs="Calibri"/>
                <w:color w:val="000000" w:themeColor="text1"/>
                <w:sz w:val="30"/>
                <w:szCs w:val="30"/>
                <w:lang w:eastAsia="ar-SA"/>
              </w:rPr>
              <w:t xml:space="preserve">Акционерное общество «РТ-Регистратор»  </w:t>
            </w:r>
            <w:hyperlink r:id="rId17" w:history="1">
              <w:r w:rsidRPr="00224B84">
                <w:rPr>
                  <w:rStyle w:val="a5"/>
                  <w:rFonts w:ascii="Proxima Nova" w:hAnsi="Proxima Nova" w:cs="Calibri"/>
                  <w:color w:val="000000" w:themeColor="text1"/>
                  <w:sz w:val="30"/>
                  <w:szCs w:val="30"/>
                  <w:u w:val="none"/>
                  <w:lang w:val="en-US" w:eastAsia="ar-SA"/>
                </w:rPr>
                <w:t>www</w:t>
              </w:r>
              <w:r w:rsidRPr="00224B84">
                <w:rPr>
                  <w:rStyle w:val="a5"/>
                  <w:rFonts w:ascii="Proxima Nova" w:hAnsi="Proxima Nova" w:cs="Calibri"/>
                  <w:color w:val="000000" w:themeColor="text1"/>
                  <w:sz w:val="30"/>
                  <w:szCs w:val="30"/>
                  <w:u w:val="none"/>
                  <w:lang w:eastAsia="ar-SA"/>
                </w:rPr>
                <w:t>.</w:t>
              </w:r>
              <w:r w:rsidRPr="00224B84">
                <w:rPr>
                  <w:rStyle w:val="a5"/>
                  <w:rFonts w:ascii="Proxima Nova" w:hAnsi="Proxima Nova" w:cs="Calibri"/>
                  <w:color w:val="000000" w:themeColor="text1"/>
                  <w:sz w:val="30"/>
                  <w:szCs w:val="30"/>
                  <w:u w:val="none"/>
                  <w:lang w:val="en-US" w:eastAsia="ar-SA"/>
                </w:rPr>
                <w:t>rtreg</w:t>
              </w:r>
              <w:r w:rsidRPr="00224B84">
                <w:rPr>
                  <w:rStyle w:val="a5"/>
                  <w:rFonts w:ascii="Proxima Nova" w:hAnsi="Proxima Nova" w:cs="Calibri"/>
                  <w:color w:val="000000" w:themeColor="text1"/>
                  <w:sz w:val="30"/>
                  <w:szCs w:val="30"/>
                  <w:u w:val="none"/>
                  <w:lang w:eastAsia="ar-SA"/>
                </w:rPr>
                <w:t>.</w:t>
              </w:r>
              <w:r w:rsidRPr="00224B84">
                <w:rPr>
                  <w:rStyle w:val="a5"/>
                  <w:rFonts w:ascii="Proxima Nova" w:hAnsi="Proxima Nova" w:cs="Calibri"/>
                  <w:color w:val="000000" w:themeColor="text1"/>
                  <w:sz w:val="30"/>
                  <w:szCs w:val="30"/>
                  <w:u w:val="none"/>
                  <w:lang w:val="en-US" w:eastAsia="ar-SA"/>
                </w:rPr>
                <w:t>ru</w:t>
              </w:r>
            </w:hyperlink>
          </w:p>
          <w:p w:rsidR="005C38C1" w:rsidRPr="00224B84" w:rsidRDefault="003A77A7" w:rsidP="004039B6">
            <w:pPr>
              <w:keepNext/>
              <w:keepLines/>
              <w:spacing w:after="0" w:line="240" w:lineRule="auto"/>
              <w:ind w:left="-104"/>
              <w:rPr>
                <w:rFonts w:ascii="Proxima Nova" w:eastAsia="Tahoma" w:hAnsi="Proxima Nova" w:cs="Tahoma"/>
                <w:b/>
                <w:color w:val="000000" w:themeColor="text1"/>
                <w:sz w:val="30"/>
                <w:szCs w:val="30"/>
              </w:rPr>
            </w:pPr>
            <w:r w:rsidRPr="00224B84">
              <w:rPr>
                <w:rFonts w:ascii="Proxima Nova" w:hAnsi="Proxima Nova" w:cs="Calibri"/>
                <w:b/>
                <w:color w:val="000000" w:themeColor="text1"/>
                <w:sz w:val="30"/>
                <w:szCs w:val="30"/>
              </w:rPr>
              <w:t xml:space="preserve">ЗАЯВЛЕНИЕ </w:t>
            </w:r>
            <w:r w:rsidR="005C38C1" w:rsidRPr="00224B84">
              <w:rPr>
                <w:rFonts w:ascii="Proxima Nova" w:eastAsia="Courier New" w:hAnsi="Proxima Nova" w:cs="Courier New"/>
                <w:color w:val="000000" w:themeColor="text1"/>
                <w:sz w:val="30"/>
                <w:szCs w:val="30"/>
              </w:rPr>
              <w:t>о прекращении доступа в Зенит ЛКИ</w:t>
            </w:r>
          </w:p>
          <w:p w:rsidR="003A77A7" w:rsidRPr="00224B84" w:rsidRDefault="00224B84" w:rsidP="004039B6">
            <w:pPr>
              <w:spacing w:after="0" w:line="240" w:lineRule="auto"/>
              <w:ind w:left="-113"/>
              <w:rPr>
                <w:rFonts w:ascii="Proxima Nova" w:hAnsi="Proxima Nova" w:cs="Calibri"/>
                <w:color w:val="000000" w:themeColor="text1"/>
                <w:sz w:val="30"/>
                <w:szCs w:val="30"/>
                <w:lang w:eastAsia="ar-SA"/>
              </w:rPr>
            </w:pPr>
            <w:r w:rsidRPr="00703317">
              <w:rPr>
                <w:rFonts w:ascii="Proxima Nova" w:eastAsia="Times New Roman" w:hAnsi="Proxima Nova"/>
                <w:b/>
                <w:color w:val="000000" w:themeColor="text1"/>
                <w:position w:val="-6"/>
                <w:sz w:val="30"/>
                <w:szCs w:val="30"/>
                <w:lang w:eastAsia="ru-RU"/>
              </w:rPr>
              <w:t>(для физических лиц)</w:t>
            </w:r>
          </w:p>
        </w:tc>
        <w:tc>
          <w:tcPr>
            <w:tcW w:w="993" w:type="dxa"/>
            <w:shd w:val="clear" w:color="auto" w:fill="auto"/>
          </w:tcPr>
          <w:p w:rsidR="003A77A7" w:rsidRPr="00224B84" w:rsidRDefault="003A77A7" w:rsidP="004039B6">
            <w:pPr>
              <w:suppressAutoHyphens/>
              <w:spacing w:after="0"/>
              <w:rPr>
                <w:rFonts w:ascii="Proxima Nova" w:hAnsi="Proxima Nova" w:cs="Calibri"/>
                <w:color w:val="000000" w:themeColor="text1"/>
                <w:sz w:val="30"/>
                <w:szCs w:val="30"/>
                <w:lang w:eastAsia="ar-SA"/>
              </w:rPr>
            </w:pPr>
          </w:p>
        </w:tc>
      </w:tr>
      <w:tr w:rsidR="003A77A7" w:rsidRPr="001B4A24" w:rsidTr="001B4A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trHeight w:val="1315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77A7" w:rsidRPr="001B4A24" w:rsidRDefault="003A77A7" w:rsidP="006C760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1B4A24">
              <w:rPr>
                <w:rFonts w:ascii="Proxima Nova" w:hAnsi="Proxima Nova" w:cs="Calibri"/>
                <w:b/>
                <w:sz w:val="28"/>
                <w:szCs w:val="28"/>
              </w:rPr>
              <w:t xml:space="preserve"> </w:t>
            </w:r>
            <w:r w:rsidRPr="001B4A24">
              <w:rPr>
                <w:rFonts w:ascii="Proxima Nova" w:hAnsi="Proxima Nova" w:cs="Calibri"/>
                <w:sz w:val="28"/>
                <w:szCs w:val="28"/>
              </w:rPr>
              <w:t>Трансфер-агент: _____________________________________Вх. № _____________________________________</w:t>
            </w:r>
          </w:p>
          <w:p w:rsidR="003A77A7" w:rsidRPr="001B4A24" w:rsidRDefault="003A77A7" w:rsidP="006C760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1B4A24">
              <w:rPr>
                <w:rFonts w:ascii="Proxima Nova" w:hAnsi="Proxima Nova" w:cs="Calibri"/>
                <w:sz w:val="28"/>
                <w:szCs w:val="28"/>
              </w:rPr>
              <w:t>дата, ФИО, должность, подпись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77A7" w:rsidRPr="001B4A24" w:rsidRDefault="003A77A7" w:rsidP="006C760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1B4A24">
              <w:rPr>
                <w:rFonts w:ascii="Proxima Nova" w:hAnsi="Proxima Nova" w:cs="Calibri"/>
                <w:sz w:val="28"/>
                <w:szCs w:val="28"/>
              </w:rPr>
              <w:t xml:space="preserve">Регистратор: </w:t>
            </w:r>
          </w:p>
          <w:p w:rsidR="003A77A7" w:rsidRPr="001B4A24" w:rsidRDefault="003A77A7" w:rsidP="006C760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1B4A24">
              <w:rPr>
                <w:rFonts w:ascii="Proxima Nova" w:hAnsi="Proxima Nova" w:cs="Calibri"/>
                <w:sz w:val="28"/>
                <w:szCs w:val="28"/>
              </w:rPr>
              <w:t>Вх. № ___</w:t>
            </w:r>
            <w:r w:rsidR="001B4A24" w:rsidRPr="001B4A24">
              <w:rPr>
                <w:rFonts w:ascii="Proxima Nova" w:hAnsi="Proxima Nova" w:cs="Calibri"/>
                <w:sz w:val="28"/>
                <w:szCs w:val="28"/>
              </w:rPr>
              <w:t>_____________________________</w:t>
            </w:r>
          </w:p>
          <w:p w:rsidR="001B4A24" w:rsidRPr="001B4A24" w:rsidRDefault="001B4A24" w:rsidP="006C760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1B4A24">
              <w:rPr>
                <w:rFonts w:ascii="Proxima Nova" w:hAnsi="Proxima Nova" w:cs="Calibri"/>
                <w:sz w:val="28"/>
                <w:szCs w:val="28"/>
              </w:rPr>
              <w:t>_______________________________________</w:t>
            </w:r>
          </w:p>
          <w:p w:rsidR="003A77A7" w:rsidRPr="001B4A24" w:rsidRDefault="003A77A7" w:rsidP="006C760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1B4A24">
              <w:rPr>
                <w:rFonts w:ascii="Proxima Nova" w:hAnsi="Proxima Nova" w:cs="Calibri"/>
                <w:sz w:val="28"/>
                <w:szCs w:val="28"/>
              </w:rPr>
              <w:t>дата, ФИО, должность, подпись</w:t>
            </w:r>
          </w:p>
        </w:tc>
        <w:tc>
          <w:tcPr>
            <w:tcW w:w="35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77A7" w:rsidRPr="001B4A24" w:rsidRDefault="003A77A7" w:rsidP="006C760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1B4A24">
              <w:rPr>
                <w:rFonts w:ascii="Proxima Nova" w:hAnsi="Proxima Nova" w:cs="Calibri"/>
                <w:sz w:val="28"/>
                <w:szCs w:val="28"/>
              </w:rPr>
              <w:t xml:space="preserve">Исполнение: </w:t>
            </w:r>
          </w:p>
          <w:p w:rsidR="003A77A7" w:rsidRPr="001B4A24" w:rsidRDefault="003A77A7" w:rsidP="006C760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1B4A24">
              <w:rPr>
                <w:rFonts w:ascii="Proxima Nova" w:hAnsi="Proxima Nova" w:cs="Calibri"/>
                <w:sz w:val="28"/>
                <w:szCs w:val="28"/>
              </w:rPr>
              <w:t>_____________________________________</w:t>
            </w:r>
            <w:r w:rsidR="001B4A24" w:rsidRPr="001B4A24">
              <w:rPr>
                <w:rFonts w:ascii="Proxima Nova" w:hAnsi="Proxima Nova" w:cs="Calibri"/>
                <w:sz w:val="28"/>
                <w:szCs w:val="28"/>
              </w:rPr>
              <w:t>___</w:t>
            </w:r>
          </w:p>
          <w:p w:rsidR="001B4A24" w:rsidRPr="001B4A24" w:rsidRDefault="001B4A24" w:rsidP="006C760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1B4A24">
              <w:rPr>
                <w:rFonts w:ascii="Proxima Nova" w:hAnsi="Proxima Nova" w:cs="Calibri"/>
                <w:sz w:val="28"/>
                <w:szCs w:val="28"/>
              </w:rPr>
              <w:t>________________________________________</w:t>
            </w:r>
          </w:p>
          <w:p w:rsidR="003A77A7" w:rsidRPr="001B4A24" w:rsidRDefault="003A77A7" w:rsidP="006C760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1B4A24">
              <w:rPr>
                <w:rFonts w:ascii="Proxima Nova" w:hAnsi="Proxima Nova" w:cs="Calibri"/>
                <w:sz w:val="28"/>
                <w:szCs w:val="28"/>
              </w:rPr>
              <w:t>дата, ФИО, должность, подпись</w:t>
            </w:r>
          </w:p>
        </w:tc>
      </w:tr>
    </w:tbl>
    <w:p w:rsidR="000661DF" w:rsidRPr="001B4A24" w:rsidRDefault="000661DF" w:rsidP="00C367BF">
      <w:pPr>
        <w:keepNext/>
        <w:keepLines/>
        <w:spacing w:after="0" w:line="240" w:lineRule="auto"/>
        <w:jc w:val="center"/>
        <w:rPr>
          <w:rFonts w:ascii="Proxima Nova" w:eastAsia="Courier New" w:hAnsi="Proxima Nova" w:cs="Courier New"/>
          <w:b/>
          <w:color w:val="000000"/>
          <w:sz w:val="28"/>
          <w:szCs w:val="28"/>
          <w:u w:val="single"/>
        </w:rPr>
      </w:pPr>
    </w:p>
    <w:p w:rsidR="000661DF" w:rsidRPr="001B4A24" w:rsidRDefault="000661DF" w:rsidP="00C367BF">
      <w:pPr>
        <w:keepNext/>
        <w:keepLines/>
        <w:spacing w:after="0" w:line="240" w:lineRule="auto"/>
        <w:jc w:val="center"/>
        <w:rPr>
          <w:rFonts w:ascii="Proxima Nova" w:eastAsia="Courier New" w:hAnsi="Proxima Nova" w:cs="Courier New"/>
          <w:b/>
          <w:color w:val="000000"/>
          <w:sz w:val="28"/>
          <w:szCs w:val="28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248"/>
        <w:gridCol w:w="1559"/>
        <w:gridCol w:w="1763"/>
        <w:gridCol w:w="1134"/>
        <w:gridCol w:w="1355"/>
        <w:gridCol w:w="1622"/>
        <w:gridCol w:w="788"/>
      </w:tblGrid>
      <w:tr w:rsidR="00D57F7E" w:rsidRPr="001B4A24" w:rsidTr="00DC73CB">
        <w:trPr>
          <w:trHeight w:val="283"/>
        </w:trPr>
        <w:tc>
          <w:tcPr>
            <w:tcW w:w="2553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7F7E" w:rsidRPr="001B4A24" w:rsidRDefault="00D57F7E" w:rsidP="001B4A24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1B4A24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8221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D57F7E" w:rsidRPr="001B4A24" w:rsidRDefault="00D57F7E" w:rsidP="001B4A24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</w:tr>
      <w:tr w:rsidR="00D57F7E" w:rsidRPr="001B4A24" w:rsidTr="00DC73CB">
        <w:trPr>
          <w:trHeight w:val="283"/>
        </w:trPr>
        <w:tc>
          <w:tcPr>
            <w:tcW w:w="2553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D57F7E" w:rsidRPr="001B4A24" w:rsidRDefault="00D57F7E" w:rsidP="001B4A24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D57F7E" w:rsidRPr="001B4A24" w:rsidRDefault="00D57F7E" w:rsidP="001B4A24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</w:tr>
      <w:tr w:rsidR="00D57F7E" w:rsidRPr="001B4A24" w:rsidTr="00DC73CB">
        <w:trPr>
          <w:trHeight w:val="283"/>
        </w:trPr>
        <w:tc>
          <w:tcPr>
            <w:tcW w:w="10774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7F7E" w:rsidRPr="001B4A24" w:rsidRDefault="00D57F7E" w:rsidP="001B4A24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1B4A24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Данные документа, удостоверяющего личность</w:t>
            </w:r>
          </w:p>
        </w:tc>
      </w:tr>
      <w:tr w:rsidR="00D57F7E" w:rsidRPr="001B4A24" w:rsidTr="00DC73CB">
        <w:trPr>
          <w:trHeight w:val="283"/>
        </w:trPr>
        <w:tc>
          <w:tcPr>
            <w:tcW w:w="2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7F7E" w:rsidRPr="001B4A24" w:rsidRDefault="00D57F7E" w:rsidP="001B4A24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1B4A24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8221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D57F7E" w:rsidRPr="001B4A24" w:rsidRDefault="00D57F7E" w:rsidP="001B4A24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</w:tr>
      <w:tr w:rsidR="00D57F7E" w:rsidRPr="001B4A24" w:rsidTr="00DC73CB">
        <w:trPr>
          <w:trHeight w:val="283"/>
        </w:trPr>
        <w:tc>
          <w:tcPr>
            <w:tcW w:w="13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7F7E" w:rsidRPr="001B4A24" w:rsidRDefault="00D57F7E" w:rsidP="00D57F7E">
            <w:pPr>
              <w:keepNext/>
              <w:keepLines/>
              <w:spacing w:after="0" w:line="240" w:lineRule="auto"/>
              <w:jc w:val="center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1B4A24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Серия</w:t>
            </w:r>
          </w:p>
        </w:tc>
        <w:tc>
          <w:tcPr>
            <w:tcW w:w="12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7F7E" w:rsidRPr="001B4A24" w:rsidRDefault="00D57F7E" w:rsidP="00D57F7E">
            <w:pPr>
              <w:keepNext/>
              <w:keepLines/>
              <w:spacing w:after="0" w:line="240" w:lineRule="auto"/>
              <w:jc w:val="center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7F7E" w:rsidRPr="001B4A24" w:rsidRDefault="00D57F7E" w:rsidP="005D2656">
            <w:pPr>
              <w:keepNext/>
              <w:keepLines/>
              <w:spacing w:after="0" w:line="240" w:lineRule="auto"/>
              <w:jc w:val="center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1B4A24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17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7F7E" w:rsidRPr="001B4A24" w:rsidRDefault="00D57F7E" w:rsidP="00D57F7E">
            <w:pPr>
              <w:keepNext/>
              <w:keepLines/>
              <w:spacing w:after="0" w:line="240" w:lineRule="auto"/>
              <w:jc w:val="center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7F7E" w:rsidRPr="001B4A24" w:rsidRDefault="00D57F7E" w:rsidP="005D2656">
            <w:pPr>
              <w:keepNext/>
              <w:keepLines/>
              <w:spacing w:after="0" w:line="240" w:lineRule="auto"/>
              <w:jc w:val="center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1B4A24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Дата выдачи</w:t>
            </w:r>
          </w:p>
        </w:tc>
        <w:tc>
          <w:tcPr>
            <w:tcW w:w="13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7F7E" w:rsidRPr="001B4A24" w:rsidRDefault="00D57F7E" w:rsidP="00D57F7E">
            <w:pPr>
              <w:keepNext/>
              <w:keepLines/>
              <w:spacing w:after="0" w:line="240" w:lineRule="auto"/>
              <w:jc w:val="center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57F7E" w:rsidRPr="001B4A24" w:rsidRDefault="00D57F7E" w:rsidP="00D57F7E">
            <w:pPr>
              <w:keepNext/>
              <w:keepLines/>
              <w:spacing w:after="0" w:line="240" w:lineRule="auto"/>
              <w:jc w:val="center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1B4A24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Код подразделения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57F7E" w:rsidRPr="001B4A24" w:rsidRDefault="00D57F7E" w:rsidP="00D57F7E">
            <w:pPr>
              <w:keepNext/>
              <w:keepLines/>
              <w:spacing w:after="0" w:line="240" w:lineRule="auto"/>
              <w:jc w:val="center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</w:tr>
      <w:tr w:rsidR="00DC73CB" w:rsidRPr="00DC73CB" w:rsidTr="00DC73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CB" w:rsidRPr="00DC73CB" w:rsidRDefault="00DC73CB" w:rsidP="00626DDB">
            <w:pPr>
              <w:tabs>
                <w:tab w:val="left" w:pos="851"/>
              </w:tabs>
              <w:spacing w:after="0" w:line="240" w:lineRule="auto"/>
              <w:rPr>
                <w:rFonts w:ascii="Proxima Nova" w:eastAsia="Times New Roman" w:hAnsi="Proxima Nova"/>
                <w:bCs/>
                <w:sz w:val="28"/>
                <w:szCs w:val="28"/>
                <w:lang w:eastAsia="ru-RU"/>
              </w:rPr>
            </w:pPr>
            <w:r w:rsidRPr="00DC73CB">
              <w:rPr>
                <w:rFonts w:ascii="Proxima Nova" w:eastAsia="Times New Roman" w:hAnsi="Proxima Nova"/>
                <w:bCs/>
                <w:sz w:val="28"/>
                <w:szCs w:val="28"/>
                <w:lang w:eastAsia="ru-RU"/>
              </w:rPr>
              <w:t>Наименование органа, выдавшего документ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CB" w:rsidRPr="00DC73CB" w:rsidRDefault="00DC73CB" w:rsidP="00626DDB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DC73CB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 w:rsidR="00F445E8" w:rsidRPr="001B4A24" w:rsidRDefault="00F445E8" w:rsidP="00C367BF">
      <w:pPr>
        <w:keepNext/>
        <w:keepLines/>
        <w:spacing w:after="0" w:line="240" w:lineRule="auto"/>
        <w:jc w:val="center"/>
        <w:rPr>
          <w:rFonts w:ascii="Proxima Nova" w:eastAsia="Courier New" w:hAnsi="Proxima Nova" w:cs="Courier New"/>
          <w:b/>
          <w:color w:val="000000"/>
          <w:sz w:val="28"/>
          <w:szCs w:val="28"/>
        </w:rPr>
      </w:pPr>
    </w:p>
    <w:p w:rsidR="00C367BF" w:rsidRPr="001B4A24" w:rsidRDefault="00C367BF" w:rsidP="001B4A24">
      <w:pPr>
        <w:tabs>
          <w:tab w:val="left" w:leader="underscore" w:pos="2506"/>
          <w:tab w:val="left" w:leader="underscore" w:pos="3240"/>
        </w:tabs>
        <w:spacing w:after="100" w:line="240" w:lineRule="auto"/>
        <w:ind w:left="-426"/>
        <w:rPr>
          <w:rFonts w:ascii="Proxima Nova" w:eastAsia="Courier New" w:hAnsi="Proxima Nova" w:cs="Courier New"/>
          <w:color w:val="000000"/>
          <w:sz w:val="28"/>
          <w:szCs w:val="28"/>
        </w:rPr>
      </w:pPr>
      <w:r w:rsidRPr="001B4A24">
        <w:rPr>
          <w:rFonts w:ascii="Proxima Nova" w:eastAsia="Courier New" w:hAnsi="Proxima Nova" w:cs="Courier New"/>
          <w:color w:val="000000"/>
          <w:sz w:val="28"/>
          <w:szCs w:val="28"/>
        </w:rPr>
        <w:t>Прошу АО «</w:t>
      </w:r>
      <w:r w:rsidR="000661DF" w:rsidRPr="001B4A24">
        <w:rPr>
          <w:rFonts w:ascii="Proxima Nova" w:eastAsia="Courier New" w:hAnsi="Proxima Nova" w:cs="Courier New"/>
          <w:color w:val="000000"/>
          <w:sz w:val="28"/>
          <w:szCs w:val="28"/>
        </w:rPr>
        <w:t>РТ-Регистратор</w:t>
      </w:r>
      <w:r w:rsidRPr="001B4A24">
        <w:rPr>
          <w:rFonts w:ascii="Proxima Nova" w:eastAsia="Courier New" w:hAnsi="Proxima Nova" w:cs="Courier New"/>
          <w:color w:val="000000"/>
          <w:sz w:val="28"/>
          <w:szCs w:val="28"/>
        </w:rPr>
        <w:t xml:space="preserve">» прекратить доступ в </w:t>
      </w:r>
      <w:r w:rsidR="000661DF" w:rsidRPr="001B4A24">
        <w:rPr>
          <w:rFonts w:ascii="Proxima Nova" w:eastAsia="Courier New" w:hAnsi="Proxima Nova" w:cs="Courier New"/>
          <w:color w:val="000000"/>
          <w:sz w:val="28"/>
          <w:szCs w:val="28"/>
        </w:rPr>
        <w:t>Зенит ЛКИ</w:t>
      </w:r>
      <w:r w:rsidRPr="001B4A24">
        <w:rPr>
          <w:rFonts w:ascii="Proxima Nova" w:eastAsia="Courier New" w:hAnsi="Proxima Nova" w:cs="Courier New"/>
          <w:color w:val="000000"/>
          <w:sz w:val="28"/>
          <w:szCs w:val="28"/>
        </w:rPr>
        <w:t xml:space="preserve"> с</w:t>
      </w:r>
      <w:r w:rsidR="0050626B" w:rsidRPr="001B4A24">
        <w:rPr>
          <w:rFonts w:ascii="Proxima Nova" w:eastAsia="Courier New" w:hAnsi="Proxima Nova" w:cs="Courier New"/>
          <w:color w:val="000000"/>
          <w:sz w:val="28"/>
          <w:szCs w:val="28"/>
        </w:rPr>
        <w:t xml:space="preserve"> ___________________________</w:t>
      </w:r>
      <w:r w:rsidRPr="001B4A24">
        <w:rPr>
          <w:rFonts w:ascii="Proxima Nova" w:eastAsia="Courier New" w:hAnsi="Proxima Nova" w:cs="Courier New"/>
          <w:color w:val="000000"/>
          <w:sz w:val="28"/>
          <w:szCs w:val="28"/>
        </w:rPr>
        <w:t>20</w:t>
      </w:r>
      <w:r w:rsidR="001B4A24">
        <w:rPr>
          <w:rFonts w:ascii="Proxima Nova" w:eastAsia="Courier New" w:hAnsi="Proxima Nova" w:cs="Courier New"/>
          <w:color w:val="000000"/>
          <w:sz w:val="28"/>
          <w:szCs w:val="28"/>
        </w:rPr>
        <w:t>_____</w:t>
      </w:r>
      <w:r w:rsidRPr="001B4A24">
        <w:rPr>
          <w:rFonts w:ascii="Proxima Nova" w:eastAsia="Courier New" w:hAnsi="Proxima Nova" w:cs="Courier New"/>
          <w:color w:val="000000"/>
          <w:sz w:val="28"/>
          <w:szCs w:val="28"/>
        </w:rPr>
        <w:t>года.</w:t>
      </w:r>
    </w:p>
    <w:p w:rsidR="000661DF" w:rsidRPr="001B4A24" w:rsidRDefault="000661DF" w:rsidP="001B4A24">
      <w:pPr>
        <w:spacing w:after="120" w:line="240" w:lineRule="auto"/>
        <w:ind w:left="-426"/>
        <w:jc w:val="both"/>
        <w:rPr>
          <w:rFonts w:ascii="Proxima Nova" w:eastAsia="Courier New" w:hAnsi="Proxima Nova" w:cs="Courier New"/>
          <w:b/>
          <w:color w:val="000000"/>
          <w:sz w:val="28"/>
          <w:szCs w:val="28"/>
        </w:rPr>
      </w:pPr>
    </w:p>
    <w:p w:rsidR="000661DF" w:rsidRDefault="000661DF" w:rsidP="001B4A24">
      <w:pPr>
        <w:spacing w:after="120" w:line="240" w:lineRule="auto"/>
        <w:ind w:left="-426"/>
        <w:jc w:val="both"/>
        <w:rPr>
          <w:rFonts w:ascii="Proxima Nova" w:eastAsia="Courier New" w:hAnsi="Proxima Nova" w:cs="Courier New"/>
          <w:b/>
          <w:color w:val="000000"/>
          <w:sz w:val="28"/>
          <w:szCs w:val="28"/>
        </w:rPr>
      </w:pPr>
      <w:r w:rsidRPr="001B4A24">
        <w:rPr>
          <w:rFonts w:ascii="Proxima Nova" w:eastAsia="Courier New" w:hAnsi="Proxima Nova" w:cs="Courier New"/>
          <w:b/>
          <w:color w:val="000000"/>
          <w:sz w:val="28"/>
          <w:szCs w:val="28"/>
        </w:rPr>
        <w:t>Акционер (Инвестор)</w:t>
      </w:r>
    </w:p>
    <w:p w:rsidR="004039B6" w:rsidRPr="001B4A24" w:rsidRDefault="004039B6" w:rsidP="001B4A24">
      <w:pPr>
        <w:spacing w:after="120" w:line="240" w:lineRule="auto"/>
        <w:ind w:left="-426"/>
        <w:jc w:val="both"/>
        <w:rPr>
          <w:rFonts w:ascii="Proxima Nova" w:eastAsia="Tahoma" w:hAnsi="Proxima Nova" w:cs="Tahoma"/>
          <w:color w:val="000000"/>
          <w:sz w:val="28"/>
          <w:szCs w:val="28"/>
        </w:rPr>
      </w:pPr>
    </w:p>
    <w:p w:rsidR="0050626B" w:rsidRPr="001B4A24" w:rsidRDefault="000661DF" w:rsidP="001B4A24">
      <w:pPr>
        <w:tabs>
          <w:tab w:val="left" w:leader="underscore" w:pos="4565"/>
          <w:tab w:val="left" w:leader="underscore" w:pos="8314"/>
        </w:tabs>
        <w:spacing w:after="120" w:line="240" w:lineRule="auto"/>
        <w:ind w:left="-426"/>
        <w:jc w:val="both"/>
        <w:rPr>
          <w:rFonts w:ascii="Proxima Nova" w:eastAsia="Courier New" w:hAnsi="Proxima Nova" w:cs="Courier New"/>
          <w:color w:val="000000"/>
          <w:sz w:val="28"/>
          <w:szCs w:val="28"/>
        </w:rPr>
      </w:pPr>
      <w:r w:rsidRPr="001B4A24">
        <w:rPr>
          <w:rFonts w:ascii="Proxima Nova" w:eastAsia="Courier New" w:hAnsi="Proxima Nova" w:cs="Courier New"/>
          <w:color w:val="000000"/>
          <w:sz w:val="28"/>
          <w:szCs w:val="28"/>
        </w:rPr>
        <w:t>ФИО</w:t>
      </w:r>
      <w:r w:rsidRPr="001B4A24">
        <w:rPr>
          <w:rFonts w:ascii="Proxima Nova" w:eastAsia="Courier New" w:hAnsi="Proxima Nova" w:cs="Courier New"/>
          <w:color w:val="000000"/>
          <w:sz w:val="28"/>
          <w:szCs w:val="28"/>
        </w:rPr>
        <w:tab/>
        <w:t xml:space="preserve"> </w:t>
      </w:r>
    </w:p>
    <w:p w:rsidR="0050626B" w:rsidRPr="001B4A24" w:rsidRDefault="0050626B" w:rsidP="001B4A24">
      <w:pPr>
        <w:tabs>
          <w:tab w:val="left" w:leader="underscore" w:pos="4565"/>
          <w:tab w:val="left" w:leader="underscore" w:pos="8314"/>
        </w:tabs>
        <w:spacing w:after="120" w:line="240" w:lineRule="auto"/>
        <w:ind w:left="-426"/>
        <w:jc w:val="both"/>
        <w:rPr>
          <w:rFonts w:ascii="Proxima Nova" w:eastAsia="Courier New" w:hAnsi="Proxima Nova" w:cs="Courier New"/>
          <w:color w:val="000000"/>
          <w:sz w:val="28"/>
          <w:szCs w:val="28"/>
        </w:rPr>
      </w:pPr>
    </w:p>
    <w:p w:rsidR="000661DF" w:rsidRPr="001B4A24" w:rsidRDefault="000661DF" w:rsidP="001B4A24">
      <w:pPr>
        <w:tabs>
          <w:tab w:val="left" w:leader="underscore" w:pos="4565"/>
          <w:tab w:val="left" w:leader="underscore" w:pos="8314"/>
        </w:tabs>
        <w:spacing w:after="120" w:line="240" w:lineRule="auto"/>
        <w:ind w:left="-426"/>
        <w:jc w:val="both"/>
        <w:rPr>
          <w:rFonts w:ascii="Proxima Nova" w:eastAsia="Tahoma" w:hAnsi="Proxima Nova" w:cs="Tahoma"/>
          <w:color w:val="000000"/>
          <w:sz w:val="28"/>
          <w:szCs w:val="28"/>
        </w:rPr>
      </w:pPr>
      <w:r w:rsidRPr="001B4A24">
        <w:rPr>
          <w:rFonts w:ascii="Proxima Nova" w:eastAsia="Courier New" w:hAnsi="Proxima Nova" w:cs="Courier New"/>
          <w:color w:val="000000"/>
          <w:sz w:val="28"/>
          <w:szCs w:val="28"/>
        </w:rPr>
        <w:t xml:space="preserve"> </w:t>
      </w:r>
      <w:r w:rsidRPr="001B4A24">
        <w:rPr>
          <w:rFonts w:ascii="Proxima Nova" w:eastAsia="Courier New" w:hAnsi="Proxima Nova" w:cs="Courier New"/>
          <w:color w:val="000000"/>
          <w:sz w:val="28"/>
          <w:szCs w:val="28"/>
        </w:rPr>
        <w:tab/>
      </w:r>
    </w:p>
    <w:p w:rsidR="000661DF" w:rsidRPr="001B4A24" w:rsidRDefault="000661DF" w:rsidP="00020C70">
      <w:pPr>
        <w:spacing w:after="120" w:line="240" w:lineRule="auto"/>
        <w:ind w:left="283" w:firstLine="1135"/>
        <w:rPr>
          <w:rFonts w:ascii="Proxima Nova" w:eastAsia="Tahoma" w:hAnsi="Proxima Nova" w:cs="Tahoma"/>
          <w:color w:val="000000"/>
          <w:sz w:val="28"/>
          <w:szCs w:val="28"/>
        </w:rPr>
      </w:pPr>
      <w:r w:rsidRPr="001B4A24">
        <w:rPr>
          <w:rFonts w:ascii="Proxima Nova" w:eastAsia="Courier New" w:hAnsi="Proxima Nova" w:cs="Courier New"/>
          <w:i/>
          <w:color w:val="000000"/>
          <w:sz w:val="28"/>
          <w:szCs w:val="28"/>
        </w:rPr>
        <w:t>(подпись)</w:t>
      </w:r>
    </w:p>
    <w:p w:rsidR="000661DF" w:rsidRPr="00703317" w:rsidRDefault="000661DF" w:rsidP="00C367BF">
      <w:pPr>
        <w:tabs>
          <w:tab w:val="left" w:leader="underscore" w:pos="2506"/>
          <w:tab w:val="left" w:leader="underscore" w:pos="3240"/>
        </w:tabs>
        <w:spacing w:after="100" w:line="240" w:lineRule="auto"/>
        <w:rPr>
          <w:rFonts w:ascii="Proxima Nova" w:eastAsia="Tahoma" w:hAnsi="Proxima Nova" w:cs="Tahoma"/>
          <w:color w:val="000000"/>
          <w:sz w:val="30"/>
          <w:szCs w:val="30"/>
        </w:rPr>
      </w:pPr>
    </w:p>
    <w:p w:rsidR="000661DF" w:rsidRPr="00703317" w:rsidRDefault="000661DF">
      <w:pPr>
        <w:spacing w:after="0" w:line="240" w:lineRule="auto"/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</w:pPr>
      <w:r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br w:type="page"/>
      </w:r>
    </w:p>
    <w:p w:rsidR="000661DF" w:rsidRPr="00703317" w:rsidRDefault="00311466" w:rsidP="000661DF">
      <w:pPr>
        <w:pStyle w:val="af3"/>
        <w:ind w:left="6804"/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</w:pPr>
      <w:r w:rsidRPr="00703317">
        <w:rPr>
          <w:rFonts w:ascii="Proxima Nova" w:hAnsi="Proxima Nova" w:cs="Calibri"/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126F115A" wp14:editId="3ED82C03">
            <wp:simplePos x="0" y="0"/>
            <wp:positionH relativeFrom="column">
              <wp:posOffset>-62865</wp:posOffset>
            </wp:positionH>
            <wp:positionV relativeFrom="paragraph">
              <wp:posOffset>96520</wp:posOffset>
            </wp:positionV>
            <wp:extent cx="539750" cy="584200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1DF"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 xml:space="preserve">Приложение 4 </w:t>
      </w:r>
    </w:p>
    <w:p w:rsidR="00C367BF" w:rsidRPr="00703317" w:rsidRDefault="000661DF" w:rsidP="000661DF">
      <w:pPr>
        <w:pStyle w:val="af3"/>
        <w:ind w:left="6804"/>
        <w:rPr>
          <w:rFonts w:ascii="Proxima Nova" w:eastAsia="Tahoma" w:hAnsi="Proxima Nova" w:cs="Tahoma"/>
          <w:color w:val="000000"/>
          <w:sz w:val="30"/>
          <w:szCs w:val="30"/>
          <w:u w:val="single"/>
        </w:rPr>
      </w:pPr>
      <w:r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>Заявление о прекращении доступа в Зенит ЛКИ (для юридических лиц)</w:t>
      </w:r>
    </w:p>
    <w:p w:rsidR="00C367BF" w:rsidRPr="00703317" w:rsidRDefault="00C367BF" w:rsidP="00C367BF">
      <w:pPr>
        <w:spacing w:after="0" w:line="240" w:lineRule="auto"/>
        <w:rPr>
          <w:rFonts w:ascii="Proxima Nova" w:eastAsia="Courier New" w:hAnsi="Proxima Nova" w:cs="Courier New"/>
          <w:color w:val="000000"/>
          <w:sz w:val="30"/>
          <w:szCs w:val="30"/>
        </w:rPr>
      </w:pPr>
    </w:p>
    <w:tbl>
      <w:tblPr>
        <w:tblW w:w="10632" w:type="dxa"/>
        <w:tblInd w:w="-426" w:type="dxa"/>
        <w:tblLook w:val="04A0" w:firstRow="1" w:lastRow="0" w:firstColumn="1" w:lastColumn="0" w:noHBand="0" w:noVBand="1"/>
      </w:tblPr>
      <w:tblGrid>
        <w:gridCol w:w="3600"/>
        <w:gridCol w:w="3600"/>
        <w:gridCol w:w="2581"/>
        <w:gridCol w:w="851"/>
      </w:tblGrid>
      <w:tr w:rsidR="000661DF" w:rsidRPr="00657DB3" w:rsidTr="00680CFE">
        <w:trPr>
          <w:trHeight w:val="851"/>
        </w:trPr>
        <w:tc>
          <w:tcPr>
            <w:tcW w:w="9781" w:type="dxa"/>
            <w:gridSpan w:val="3"/>
            <w:shd w:val="clear" w:color="auto" w:fill="auto"/>
          </w:tcPr>
          <w:p w:rsidR="000661DF" w:rsidRPr="00657DB3" w:rsidRDefault="000661DF" w:rsidP="00A41DAF">
            <w:pPr>
              <w:suppressAutoHyphens/>
              <w:spacing w:after="0" w:line="240" w:lineRule="auto"/>
              <w:ind w:left="-104"/>
              <w:rPr>
                <w:rFonts w:ascii="Proxima Nova" w:hAnsi="Proxima Nova" w:cs="Calibri"/>
                <w:color w:val="000000" w:themeColor="text1"/>
                <w:sz w:val="28"/>
                <w:szCs w:val="28"/>
                <w:lang w:eastAsia="ar-SA"/>
              </w:rPr>
            </w:pPr>
            <w:r w:rsidRPr="00657DB3">
              <w:rPr>
                <w:rFonts w:ascii="Proxima Nova" w:hAnsi="Proxima Nova" w:cs="Calibri"/>
                <w:color w:val="000000" w:themeColor="text1"/>
                <w:sz w:val="28"/>
                <w:szCs w:val="28"/>
                <w:lang w:eastAsia="ar-SA"/>
              </w:rPr>
              <w:t xml:space="preserve">Акционерное общество «РТ-Регистратор»  </w:t>
            </w:r>
            <w:hyperlink r:id="rId18" w:history="1">
              <w:r w:rsidRPr="00657DB3">
                <w:rPr>
                  <w:rStyle w:val="a5"/>
                  <w:rFonts w:ascii="Proxima Nova" w:hAnsi="Proxima Nova" w:cs="Calibri"/>
                  <w:color w:val="000000" w:themeColor="text1"/>
                  <w:sz w:val="28"/>
                  <w:szCs w:val="28"/>
                  <w:lang w:val="en-US" w:eastAsia="ar-SA"/>
                </w:rPr>
                <w:t>www</w:t>
              </w:r>
              <w:r w:rsidRPr="00657DB3">
                <w:rPr>
                  <w:rStyle w:val="a5"/>
                  <w:rFonts w:ascii="Proxima Nova" w:hAnsi="Proxima Nova" w:cs="Calibri"/>
                  <w:color w:val="000000" w:themeColor="text1"/>
                  <w:sz w:val="28"/>
                  <w:szCs w:val="28"/>
                  <w:lang w:eastAsia="ar-SA"/>
                </w:rPr>
                <w:t>.</w:t>
              </w:r>
              <w:r w:rsidRPr="00657DB3">
                <w:rPr>
                  <w:rStyle w:val="a5"/>
                  <w:rFonts w:ascii="Proxima Nova" w:hAnsi="Proxima Nova" w:cs="Calibri"/>
                  <w:color w:val="000000" w:themeColor="text1"/>
                  <w:sz w:val="28"/>
                  <w:szCs w:val="28"/>
                  <w:lang w:val="en-US" w:eastAsia="ar-SA"/>
                </w:rPr>
                <w:t>rtreg</w:t>
              </w:r>
              <w:r w:rsidRPr="00657DB3">
                <w:rPr>
                  <w:rStyle w:val="a5"/>
                  <w:rFonts w:ascii="Proxima Nova" w:hAnsi="Proxima Nova" w:cs="Calibri"/>
                  <w:color w:val="000000" w:themeColor="text1"/>
                  <w:sz w:val="28"/>
                  <w:szCs w:val="28"/>
                  <w:lang w:eastAsia="ar-SA"/>
                </w:rPr>
                <w:t>.</w:t>
              </w:r>
              <w:r w:rsidRPr="00657DB3">
                <w:rPr>
                  <w:rStyle w:val="a5"/>
                  <w:rFonts w:ascii="Proxima Nova" w:hAnsi="Proxima Nova" w:cs="Calibri"/>
                  <w:color w:val="000000" w:themeColor="text1"/>
                  <w:sz w:val="28"/>
                  <w:szCs w:val="28"/>
                  <w:lang w:val="en-US" w:eastAsia="ar-SA"/>
                </w:rPr>
                <w:t>ru</w:t>
              </w:r>
            </w:hyperlink>
          </w:p>
          <w:p w:rsidR="000661DF" w:rsidRPr="00657DB3" w:rsidRDefault="000661DF" w:rsidP="00A41DAF">
            <w:pPr>
              <w:keepNext/>
              <w:keepLines/>
              <w:spacing w:after="0" w:line="240" w:lineRule="auto"/>
              <w:ind w:left="-104"/>
              <w:rPr>
                <w:rFonts w:ascii="Proxima Nova" w:eastAsia="Courier New" w:hAnsi="Proxima Nova" w:cs="Courier New"/>
                <w:color w:val="000000" w:themeColor="text1"/>
                <w:sz w:val="28"/>
                <w:szCs w:val="28"/>
              </w:rPr>
            </w:pPr>
            <w:r w:rsidRPr="00657DB3">
              <w:rPr>
                <w:rFonts w:ascii="Proxima Nova" w:hAnsi="Proxima Nova" w:cs="Calibri"/>
                <w:b/>
                <w:color w:val="000000" w:themeColor="text1"/>
                <w:sz w:val="28"/>
                <w:szCs w:val="28"/>
              </w:rPr>
              <w:t xml:space="preserve">ЗАЯВЛЕНИЕ </w:t>
            </w:r>
            <w:r w:rsidRPr="00657DB3">
              <w:rPr>
                <w:rFonts w:ascii="Proxima Nova" w:eastAsia="Courier New" w:hAnsi="Proxima Nova" w:cs="Courier New"/>
                <w:color w:val="000000" w:themeColor="text1"/>
                <w:sz w:val="28"/>
                <w:szCs w:val="28"/>
              </w:rPr>
              <w:t>о прекращении доступа в Зенит ЛКИ</w:t>
            </w:r>
          </w:p>
          <w:p w:rsidR="00224B84" w:rsidRPr="00657DB3" w:rsidRDefault="00224B84" w:rsidP="00A41DAF">
            <w:pPr>
              <w:keepNext/>
              <w:keepLines/>
              <w:spacing w:after="0" w:line="240" w:lineRule="auto"/>
              <w:ind w:left="-104"/>
              <w:rPr>
                <w:rFonts w:ascii="Proxima Nova" w:hAnsi="Proxima Nova" w:cs="Calibri"/>
                <w:color w:val="000000" w:themeColor="text1"/>
                <w:sz w:val="28"/>
                <w:szCs w:val="28"/>
                <w:lang w:eastAsia="ar-SA"/>
              </w:rPr>
            </w:pPr>
            <w:r w:rsidRPr="00657DB3">
              <w:rPr>
                <w:rFonts w:ascii="Proxima Nova" w:eastAsia="Times New Roman" w:hAnsi="Proxima Nova"/>
                <w:b/>
                <w:color w:val="000000" w:themeColor="text1"/>
                <w:position w:val="-6"/>
                <w:sz w:val="28"/>
                <w:szCs w:val="28"/>
                <w:lang w:eastAsia="ru-RU"/>
              </w:rPr>
              <w:t>(для юридических лиц)</w:t>
            </w:r>
          </w:p>
        </w:tc>
        <w:tc>
          <w:tcPr>
            <w:tcW w:w="851" w:type="dxa"/>
            <w:shd w:val="clear" w:color="auto" w:fill="auto"/>
          </w:tcPr>
          <w:p w:rsidR="000661DF" w:rsidRPr="00657DB3" w:rsidRDefault="000661DF" w:rsidP="00A41DAF">
            <w:pPr>
              <w:suppressAutoHyphens/>
              <w:spacing w:after="0"/>
              <w:rPr>
                <w:rFonts w:ascii="Proxima Nova" w:hAnsi="Proxima Nova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0661DF" w:rsidRPr="00657DB3" w:rsidTr="00680C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trHeight w:val="1315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61DF" w:rsidRPr="00657DB3" w:rsidRDefault="000661DF" w:rsidP="001C14E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657DB3">
              <w:rPr>
                <w:rFonts w:ascii="Proxima Nova" w:hAnsi="Proxima Nova" w:cs="Calibri"/>
                <w:b/>
                <w:sz w:val="28"/>
                <w:szCs w:val="28"/>
              </w:rPr>
              <w:t xml:space="preserve"> </w:t>
            </w:r>
            <w:r w:rsidRPr="00657DB3">
              <w:rPr>
                <w:rFonts w:ascii="Proxima Nova" w:hAnsi="Proxima Nova" w:cs="Calibri"/>
                <w:sz w:val="28"/>
                <w:szCs w:val="28"/>
              </w:rPr>
              <w:t>Трансфер-агент: _____________________________________Вх. № _____________________________________</w:t>
            </w:r>
          </w:p>
          <w:p w:rsidR="000661DF" w:rsidRPr="00657DB3" w:rsidRDefault="000661DF" w:rsidP="001C14E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657DB3">
              <w:rPr>
                <w:rFonts w:ascii="Proxima Nova" w:hAnsi="Proxima Nova" w:cs="Calibri"/>
                <w:sz w:val="28"/>
                <w:szCs w:val="28"/>
              </w:rPr>
              <w:t>дата, ФИО, должность, подпись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61DF" w:rsidRPr="00657DB3" w:rsidRDefault="000661DF" w:rsidP="001C14E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657DB3">
              <w:rPr>
                <w:rFonts w:ascii="Proxima Nova" w:hAnsi="Proxima Nova" w:cs="Calibri"/>
                <w:sz w:val="28"/>
                <w:szCs w:val="28"/>
              </w:rPr>
              <w:t xml:space="preserve">Регистратор: </w:t>
            </w:r>
          </w:p>
          <w:p w:rsidR="000661DF" w:rsidRPr="00657DB3" w:rsidRDefault="000661DF" w:rsidP="001C14E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657DB3">
              <w:rPr>
                <w:rFonts w:ascii="Proxima Nova" w:hAnsi="Proxima Nova" w:cs="Calibri"/>
                <w:sz w:val="28"/>
                <w:szCs w:val="28"/>
              </w:rPr>
              <w:t>Вх. № ___________________________________</w:t>
            </w:r>
          </w:p>
          <w:p w:rsidR="000661DF" w:rsidRPr="00657DB3" w:rsidRDefault="000661DF" w:rsidP="001C14E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657DB3">
              <w:rPr>
                <w:rFonts w:ascii="Proxima Nova" w:hAnsi="Proxima Nova" w:cs="Calibri"/>
                <w:sz w:val="28"/>
                <w:szCs w:val="28"/>
              </w:rPr>
              <w:t>дата, ФИО, должность, подпись</w:t>
            </w:r>
          </w:p>
        </w:tc>
        <w:tc>
          <w:tcPr>
            <w:tcW w:w="3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61DF" w:rsidRPr="00657DB3" w:rsidRDefault="000661DF" w:rsidP="001C14E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657DB3">
              <w:rPr>
                <w:rFonts w:ascii="Proxima Nova" w:hAnsi="Proxima Nova" w:cs="Calibri"/>
                <w:sz w:val="28"/>
                <w:szCs w:val="28"/>
              </w:rPr>
              <w:t xml:space="preserve">Исполнение: </w:t>
            </w:r>
          </w:p>
          <w:p w:rsidR="000661DF" w:rsidRPr="00657DB3" w:rsidRDefault="000661DF" w:rsidP="001C14E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657DB3">
              <w:rPr>
                <w:rFonts w:ascii="Proxima Nova" w:hAnsi="Proxima Nova" w:cs="Calibri"/>
                <w:sz w:val="28"/>
                <w:szCs w:val="28"/>
              </w:rPr>
              <w:t>_____________________________________</w:t>
            </w:r>
          </w:p>
          <w:p w:rsidR="000661DF" w:rsidRPr="00657DB3" w:rsidRDefault="000661DF" w:rsidP="001C14E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657DB3">
              <w:rPr>
                <w:rFonts w:ascii="Proxima Nova" w:hAnsi="Proxima Nova" w:cs="Calibri"/>
                <w:sz w:val="28"/>
                <w:szCs w:val="28"/>
              </w:rPr>
              <w:t>дата, ФИО, должность, подпись</w:t>
            </w:r>
          </w:p>
        </w:tc>
      </w:tr>
    </w:tbl>
    <w:p w:rsidR="00C367BF" w:rsidRPr="00657DB3" w:rsidRDefault="00C367BF" w:rsidP="00C367BF">
      <w:pPr>
        <w:spacing w:after="0" w:line="240" w:lineRule="auto"/>
        <w:rPr>
          <w:rFonts w:ascii="Proxima Nova" w:eastAsia="Courier New" w:hAnsi="Proxima Nova" w:cs="Courier New"/>
          <w:color w:val="000000"/>
          <w:sz w:val="28"/>
          <w:szCs w:val="28"/>
        </w:rPr>
      </w:pPr>
    </w:p>
    <w:tbl>
      <w:tblPr>
        <w:tblW w:w="1064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1134"/>
        <w:gridCol w:w="173"/>
        <w:gridCol w:w="14"/>
        <w:gridCol w:w="1169"/>
        <w:gridCol w:w="2080"/>
        <w:gridCol w:w="1487"/>
        <w:gridCol w:w="3270"/>
      </w:tblGrid>
      <w:tr w:rsidR="00377353" w:rsidRPr="00657DB3" w:rsidTr="00680CFE">
        <w:trPr>
          <w:trHeight w:val="283"/>
        </w:trPr>
        <w:tc>
          <w:tcPr>
            <w:tcW w:w="2622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377353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Полное наименование)</w:t>
            </w:r>
          </w:p>
        </w:tc>
        <w:tc>
          <w:tcPr>
            <w:tcW w:w="8020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:rsidR="00377353" w:rsidRPr="00657DB3" w:rsidRDefault="00377353" w:rsidP="00377353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</w:tr>
      <w:tr w:rsidR="00377353" w:rsidRPr="00657DB3" w:rsidTr="00680CFE">
        <w:trPr>
          <w:trHeight w:val="283"/>
        </w:trPr>
        <w:tc>
          <w:tcPr>
            <w:tcW w:w="2622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:rsidR="00377353" w:rsidRPr="00657DB3" w:rsidRDefault="00377353" w:rsidP="00377353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8020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:rsidR="00377353" w:rsidRPr="00657DB3" w:rsidRDefault="00377353" w:rsidP="00377353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</w:tr>
      <w:tr w:rsidR="00377353" w:rsidRPr="00657DB3" w:rsidTr="00680CFE">
        <w:trPr>
          <w:trHeight w:val="283"/>
        </w:trPr>
        <w:tc>
          <w:tcPr>
            <w:tcW w:w="10642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DB2D13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Номер ОГРН/свидетельства о внесении записи в ЕГРЮЛ/документа о регистрации</w:t>
            </w:r>
          </w:p>
        </w:tc>
      </w:tr>
      <w:tr w:rsidR="00377353" w:rsidRPr="00657DB3" w:rsidTr="00680CFE">
        <w:trPr>
          <w:trHeight w:val="283"/>
        </w:trPr>
        <w:tc>
          <w:tcPr>
            <w:tcW w:w="263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377353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8006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377353" w:rsidRPr="00657DB3" w:rsidRDefault="00377353" w:rsidP="00377353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</w:tr>
      <w:tr w:rsidR="00377353" w:rsidRPr="00657DB3" w:rsidTr="00680CFE">
        <w:trPr>
          <w:trHeight w:val="283"/>
        </w:trPr>
        <w:tc>
          <w:tcPr>
            <w:tcW w:w="13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377353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Серия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377353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377353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Номер (ОГРН)</w:t>
            </w:r>
          </w:p>
        </w:tc>
        <w:tc>
          <w:tcPr>
            <w:tcW w:w="20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377353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BA6698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Дата присвоения</w:t>
            </w:r>
          </w:p>
        </w:tc>
        <w:tc>
          <w:tcPr>
            <w:tcW w:w="3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377353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</w:tr>
    </w:tbl>
    <w:p w:rsidR="00C367BF" w:rsidRPr="00657DB3" w:rsidRDefault="00C367BF" w:rsidP="004039B6">
      <w:pPr>
        <w:tabs>
          <w:tab w:val="left" w:leader="underscore" w:pos="5131"/>
          <w:tab w:val="left" w:leader="underscore" w:pos="5962"/>
        </w:tabs>
        <w:spacing w:after="0" w:line="240" w:lineRule="auto"/>
        <w:ind w:left="-426"/>
        <w:rPr>
          <w:rFonts w:ascii="Proxima Nova" w:eastAsia="Tahoma" w:hAnsi="Proxima Nova" w:cs="Tahoma"/>
          <w:color w:val="000000"/>
          <w:sz w:val="28"/>
          <w:szCs w:val="28"/>
        </w:rPr>
      </w:pPr>
      <w:r w:rsidRPr="00657DB3">
        <w:rPr>
          <w:rFonts w:ascii="Proxima Nova" w:eastAsia="Courier New" w:hAnsi="Proxima Nova" w:cs="Courier New"/>
          <w:color w:val="000000"/>
          <w:sz w:val="28"/>
          <w:szCs w:val="28"/>
        </w:rPr>
        <w:t>просит АО «</w:t>
      </w:r>
      <w:r w:rsidR="000661DF" w:rsidRPr="00657DB3">
        <w:rPr>
          <w:rFonts w:ascii="Proxima Nova" w:eastAsia="Courier New" w:hAnsi="Proxima Nova" w:cs="Courier New"/>
          <w:color w:val="000000"/>
          <w:sz w:val="28"/>
          <w:szCs w:val="28"/>
        </w:rPr>
        <w:t>РТ-Регистратор</w:t>
      </w:r>
      <w:r w:rsidRPr="00657DB3">
        <w:rPr>
          <w:rFonts w:ascii="Proxima Nova" w:eastAsia="Courier New" w:hAnsi="Proxima Nova" w:cs="Courier New"/>
          <w:color w:val="000000"/>
          <w:sz w:val="28"/>
          <w:szCs w:val="28"/>
        </w:rPr>
        <w:t>» с</w:t>
      </w:r>
      <w:r w:rsidRPr="00657DB3">
        <w:rPr>
          <w:rFonts w:ascii="Proxima Nova" w:eastAsia="Courier New" w:hAnsi="Proxima Nova" w:cs="Courier New"/>
          <w:color w:val="000000"/>
          <w:sz w:val="28"/>
          <w:szCs w:val="28"/>
        </w:rPr>
        <w:tab/>
        <w:t>20</w:t>
      </w:r>
      <w:r w:rsidRPr="00657DB3">
        <w:rPr>
          <w:rFonts w:ascii="Proxima Nova" w:eastAsia="Courier New" w:hAnsi="Proxima Nova" w:cs="Courier New"/>
          <w:color w:val="000000"/>
          <w:sz w:val="28"/>
          <w:szCs w:val="28"/>
        </w:rPr>
        <w:tab/>
        <w:t xml:space="preserve">года прекратить доступ в </w:t>
      </w:r>
      <w:r w:rsidR="000661DF" w:rsidRPr="00657DB3">
        <w:rPr>
          <w:rFonts w:ascii="Proxima Nova" w:eastAsia="Courier New" w:hAnsi="Proxima Nova" w:cs="Courier New"/>
          <w:color w:val="000000"/>
          <w:sz w:val="28"/>
          <w:szCs w:val="28"/>
        </w:rPr>
        <w:t>Зенит ЛКИ</w:t>
      </w:r>
      <w:r w:rsidRPr="00657DB3">
        <w:rPr>
          <w:rFonts w:ascii="Proxima Nova" w:eastAsia="Courier New" w:hAnsi="Proxima Nova" w:cs="Courier New"/>
          <w:color w:val="000000"/>
          <w:sz w:val="28"/>
          <w:szCs w:val="28"/>
        </w:rPr>
        <w:t xml:space="preserve"> следующего </w:t>
      </w:r>
      <w:r w:rsidRPr="00657DB3">
        <w:rPr>
          <w:rFonts w:ascii="Proxima Nova" w:eastAsia="Courier New" w:hAnsi="Proxima Nova" w:cs="Courier New"/>
          <w:b/>
          <w:color w:val="000000"/>
          <w:sz w:val="28"/>
          <w:szCs w:val="28"/>
        </w:rPr>
        <w:t>Пользователя</w:t>
      </w:r>
      <w:r w:rsidRPr="00657DB3">
        <w:rPr>
          <w:rFonts w:ascii="Proxima Nova" w:eastAsia="Courier New" w:hAnsi="Proxima Nova" w:cs="Courier New"/>
          <w:color w:val="000000"/>
          <w:sz w:val="28"/>
          <w:szCs w:val="28"/>
        </w:rPr>
        <w:t>:</w:t>
      </w:r>
    </w:p>
    <w:tbl>
      <w:tblPr>
        <w:tblW w:w="106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1086"/>
        <w:gridCol w:w="1721"/>
        <w:gridCol w:w="1763"/>
        <w:gridCol w:w="1134"/>
        <w:gridCol w:w="1355"/>
        <w:gridCol w:w="1622"/>
        <w:gridCol w:w="1051"/>
      </w:tblGrid>
      <w:tr w:rsidR="00377353" w:rsidRPr="00657DB3" w:rsidTr="001F6B94">
        <w:trPr>
          <w:trHeight w:val="283"/>
          <w:jc w:val="right"/>
        </w:trPr>
        <w:tc>
          <w:tcPr>
            <w:tcW w:w="10631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703317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Логин:</w:t>
            </w:r>
          </w:p>
        </w:tc>
      </w:tr>
      <w:tr w:rsidR="00377353" w:rsidRPr="00657DB3" w:rsidTr="001F6B94">
        <w:trPr>
          <w:trHeight w:val="283"/>
          <w:jc w:val="right"/>
        </w:trPr>
        <w:tc>
          <w:tcPr>
            <w:tcW w:w="1985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680CFE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8646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377353" w:rsidRPr="00657DB3" w:rsidRDefault="00377353" w:rsidP="00703317">
            <w:pPr>
              <w:keepNext/>
              <w:keepLines/>
              <w:spacing w:after="0" w:line="240" w:lineRule="auto"/>
              <w:jc w:val="center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</w:tr>
      <w:tr w:rsidR="00377353" w:rsidRPr="00657DB3" w:rsidTr="001F6B94">
        <w:trPr>
          <w:trHeight w:val="283"/>
          <w:jc w:val="right"/>
        </w:trPr>
        <w:tc>
          <w:tcPr>
            <w:tcW w:w="1985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377353" w:rsidRPr="00657DB3" w:rsidRDefault="00377353" w:rsidP="00703317">
            <w:pPr>
              <w:keepNext/>
              <w:keepLines/>
              <w:spacing w:after="0" w:line="240" w:lineRule="auto"/>
              <w:jc w:val="center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377353" w:rsidRPr="00657DB3" w:rsidRDefault="00377353" w:rsidP="00703317">
            <w:pPr>
              <w:keepNext/>
              <w:keepLines/>
              <w:spacing w:after="0" w:line="240" w:lineRule="auto"/>
              <w:jc w:val="center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</w:tr>
      <w:tr w:rsidR="00377353" w:rsidRPr="00657DB3" w:rsidTr="001F6B94">
        <w:trPr>
          <w:trHeight w:val="283"/>
          <w:jc w:val="right"/>
        </w:trPr>
        <w:tc>
          <w:tcPr>
            <w:tcW w:w="10631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703317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Данные документа, удостоверяющего личность</w:t>
            </w:r>
          </w:p>
        </w:tc>
      </w:tr>
      <w:tr w:rsidR="00377353" w:rsidRPr="00657DB3" w:rsidTr="001F6B94">
        <w:trPr>
          <w:trHeight w:val="283"/>
          <w:jc w:val="right"/>
        </w:trPr>
        <w:tc>
          <w:tcPr>
            <w:tcW w:w="19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4039B6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8646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377353" w:rsidRPr="00657DB3" w:rsidRDefault="00377353" w:rsidP="00703317">
            <w:pPr>
              <w:keepNext/>
              <w:keepLines/>
              <w:spacing w:after="0" w:line="240" w:lineRule="auto"/>
              <w:jc w:val="center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</w:tr>
      <w:tr w:rsidR="00377353" w:rsidRPr="00657DB3" w:rsidTr="001F6B94">
        <w:trPr>
          <w:trHeight w:val="283"/>
          <w:jc w:val="right"/>
        </w:trPr>
        <w:tc>
          <w:tcPr>
            <w:tcW w:w="8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4039B6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Серия</w:t>
            </w:r>
          </w:p>
        </w:tc>
        <w:tc>
          <w:tcPr>
            <w:tcW w:w="10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4039B6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4039B6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17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4039B6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4039B6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Дата выдачи</w:t>
            </w:r>
          </w:p>
        </w:tc>
        <w:tc>
          <w:tcPr>
            <w:tcW w:w="13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4039B6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377353" w:rsidRPr="00657DB3" w:rsidRDefault="00377353" w:rsidP="004039B6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Код подразделения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77353" w:rsidRPr="00657DB3" w:rsidRDefault="00377353" w:rsidP="004039B6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</w:tr>
      <w:tr w:rsidR="00DC73CB" w:rsidRPr="004039B6" w:rsidTr="001F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trHeight w:val="475"/>
          <w:jc w:val="right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CB" w:rsidRPr="004039B6" w:rsidRDefault="00DC73CB" w:rsidP="00626DDB">
            <w:pPr>
              <w:tabs>
                <w:tab w:val="left" w:pos="851"/>
              </w:tabs>
              <w:spacing w:after="0" w:line="240" w:lineRule="auto"/>
              <w:rPr>
                <w:rFonts w:ascii="Proxima Nova" w:eastAsia="Times New Roman" w:hAnsi="Proxima Nova"/>
                <w:b/>
                <w:bCs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b/>
                <w:bCs/>
                <w:sz w:val="28"/>
                <w:szCs w:val="28"/>
                <w:lang w:eastAsia="ru-RU"/>
              </w:rPr>
              <w:t>Наименование органа, выдавшего документ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CB" w:rsidRPr="004039B6" w:rsidRDefault="00DC73CB" w:rsidP="00626DDB">
            <w:pPr>
              <w:spacing w:after="0" w:line="240" w:lineRule="auto"/>
              <w:rPr>
                <w:rFonts w:ascii="Proxima Nova" w:eastAsia="Times New Roman" w:hAnsi="Proxima Nova"/>
                <w:b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b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 w:rsidR="00377353" w:rsidRPr="00657DB3" w:rsidRDefault="00377353" w:rsidP="000661DF">
      <w:pPr>
        <w:spacing w:after="0" w:line="240" w:lineRule="auto"/>
        <w:rPr>
          <w:rFonts w:ascii="Proxima Nova" w:eastAsia="Courier New" w:hAnsi="Proxima Nova" w:cs="Courier New"/>
          <w:b/>
          <w:color w:val="000000"/>
          <w:sz w:val="28"/>
          <w:szCs w:val="28"/>
        </w:rPr>
      </w:pPr>
    </w:p>
    <w:tbl>
      <w:tblPr>
        <w:tblStyle w:val="af4"/>
        <w:tblW w:w="10632" w:type="dxa"/>
        <w:tblInd w:w="-431" w:type="dxa"/>
        <w:tblLook w:val="04A0" w:firstRow="1" w:lastRow="0" w:firstColumn="1" w:lastColumn="0" w:noHBand="0" w:noVBand="1"/>
      </w:tblPr>
      <w:tblGrid>
        <w:gridCol w:w="3301"/>
        <w:gridCol w:w="7331"/>
      </w:tblGrid>
      <w:tr w:rsidR="00377353" w:rsidRPr="00657DB3" w:rsidTr="00680CFE">
        <w:tc>
          <w:tcPr>
            <w:tcW w:w="3301" w:type="dxa"/>
          </w:tcPr>
          <w:p w:rsidR="00311466" w:rsidRPr="00657DB3" w:rsidRDefault="00311466" w:rsidP="00703317">
            <w:pPr>
              <w:spacing w:before="60"/>
              <w:contextualSpacing/>
              <w:jc w:val="both"/>
              <w:rPr>
                <w:rFonts w:ascii="Proxima Nova" w:eastAsia="Times New Roman" w:hAnsi="Proxima Nova"/>
                <w:sz w:val="28"/>
                <w:szCs w:val="28"/>
              </w:rPr>
            </w:pPr>
          </w:p>
          <w:p w:rsidR="00377353" w:rsidRPr="00657DB3" w:rsidRDefault="00377353" w:rsidP="00703317">
            <w:pPr>
              <w:spacing w:before="60"/>
              <w:contextualSpacing/>
              <w:jc w:val="both"/>
              <w:rPr>
                <w:rFonts w:ascii="Proxima Nova" w:eastAsia="Times New Roman" w:hAnsi="Proxima Nova"/>
                <w:sz w:val="28"/>
                <w:szCs w:val="28"/>
              </w:rPr>
            </w:pPr>
            <w:r w:rsidRPr="00657DB3">
              <w:rPr>
                <w:rFonts w:ascii="Proxima Nova" w:eastAsia="Times New Roman" w:hAnsi="Proxima Nova"/>
                <w:sz w:val="28"/>
                <w:szCs w:val="28"/>
              </w:rPr>
              <w:t>Дата: _______________________</w:t>
            </w:r>
            <w:r w:rsidRPr="00657DB3">
              <w:rPr>
                <w:rFonts w:ascii="Proxima Nova" w:eastAsia="Times New Roman" w:hAnsi="Proxima Nova"/>
                <w:sz w:val="28"/>
                <w:szCs w:val="28"/>
              </w:rPr>
              <w:tab/>
            </w:r>
          </w:p>
        </w:tc>
        <w:tc>
          <w:tcPr>
            <w:tcW w:w="7331" w:type="dxa"/>
          </w:tcPr>
          <w:p w:rsidR="00311466" w:rsidRPr="00657DB3" w:rsidRDefault="00311466" w:rsidP="00703317">
            <w:pPr>
              <w:spacing w:before="60"/>
              <w:contextualSpacing/>
              <w:jc w:val="both"/>
              <w:rPr>
                <w:rFonts w:ascii="Proxima Nova" w:eastAsia="Times New Roman" w:hAnsi="Proxima Nova"/>
                <w:sz w:val="28"/>
                <w:szCs w:val="28"/>
              </w:rPr>
            </w:pPr>
          </w:p>
          <w:p w:rsidR="00377353" w:rsidRPr="00657DB3" w:rsidRDefault="00377353" w:rsidP="00703317">
            <w:pPr>
              <w:spacing w:before="60"/>
              <w:contextualSpacing/>
              <w:jc w:val="both"/>
              <w:rPr>
                <w:rFonts w:ascii="Proxima Nova" w:eastAsia="Times New Roman" w:hAnsi="Proxima Nova"/>
                <w:sz w:val="28"/>
                <w:szCs w:val="28"/>
              </w:rPr>
            </w:pPr>
            <w:r w:rsidRPr="00657DB3">
              <w:rPr>
                <w:rFonts w:ascii="Proxima Nova" w:eastAsia="Times New Roman" w:hAnsi="Proxima Nova"/>
                <w:sz w:val="28"/>
                <w:szCs w:val="28"/>
              </w:rPr>
              <w:t>Подпись: _________________________________________/_________________</w:t>
            </w:r>
            <w:r w:rsidR="00657DB3">
              <w:rPr>
                <w:rFonts w:ascii="Proxima Nova" w:eastAsia="Times New Roman" w:hAnsi="Proxima Nova"/>
                <w:sz w:val="28"/>
                <w:szCs w:val="28"/>
              </w:rPr>
              <w:t>____________</w:t>
            </w:r>
            <w:r w:rsidRPr="00657DB3">
              <w:rPr>
                <w:rFonts w:ascii="Proxima Nova" w:eastAsia="Times New Roman" w:hAnsi="Proxima Nova"/>
                <w:sz w:val="28"/>
                <w:szCs w:val="28"/>
              </w:rPr>
              <w:t>_________</w:t>
            </w:r>
          </w:p>
          <w:p w:rsidR="00377353" w:rsidRPr="00657DB3" w:rsidRDefault="00377353" w:rsidP="00703317">
            <w:pPr>
              <w:spacing w:before="60"/>
              <w:contextualSpacing/>
              <w:jc w:val="center"/>
              <w:rPr>
                <w:rFonts w:ascii="Proxima Nova" w:eastAsia="Times New Roman" w:hAnsi="Proxima Nova"/>
                <w:sz w:val="28"/>
                <w:szCs w:val="28"/>
              </w:rPr>
            </w:pPr>
            <w:r w:rsidRPr="00657DB3">
              <w:rPr>
                <w:rFonts w:ascii="Proxima Nova" w:eastAsia="Times New Roman" w:hAnsi="Proxima Nova"/>
                <w:sz w:val="28"/>
                <w:szCs w:val="28"/>
              </w:rPr>
              <w:t>(руководителя или представителя юридического лица)</w:t>
            </w:r>
          </w:p>
          <w:p w:rsidR="00311466" w:rsidRPr="00657DB3" w:rsidRDefault="00311466" w:rsidP="00703317">
            <w:pPr>
              <w:spacing w:before="60"/>
              <w:contextualSpacing/>
              <w:jc w:val="center"/>
              <w:rPr>
                <w:rFonts w:ascii="Proxima Nova" w:eastAsia="Times New Roman" w:hAnsi="Proxima Nova"/>
                <w:sz w:val="28"/>
                <w:szCs w:val="28"/>
              </w:rPr>
            </w:pPr>
          </w:p>
          <w:p w:rsidR="00311466" w:rsidRPr="00657DB3" w:rsidRDefault="00311466" w:rsidP="00703317">
            <w:pPr>
              <w:spacing w:before="60"/>
              <w:contextualSpacing/>
              <w:jc w:val="center"/>
              <w:rPr>
                <w:rFonts w:ascii="Proxima Nova" w:eastAsia="Times New Roman" w:hAnsi="Proxima Nova"/>
                <w:sz w:val="28"/>
                <w:szCs w:val="28"/>
              </w:rPr>
            </w:pPr>
          </w:p>
          <w:p w:rsidR="00377353" w:rsidRPr="00657DB3" w:rsidRDefault="00377353" w:rsidP="00703317">
            <w:pPr>
              <w:spacing w:before="60"/>
              <w:contextualSpacing/>
              <w:jc w:val="center"/>
              <w:rPr>
                <w:rFonts w:ascii="Proxima Nova" w:eastAsia="Times New Roman" w:hAnsi="Proxima Nova"/>
                <w:sz w:val="28"/>
                <w:szCs w:val="28"/>
              </w:rPr>
            </w:pPr>
            <w:r w:rsidRPr="00657DB3">
              <w:rPr>
                <w:rFonts w:ascii="Proxima Nova" w:eastAsia="Times New Roman" w:hAnsi="Proxima Nova"/>
                <w:sz w:val="28"/>
                <w:szCs w:val="28"/>
              </w:rPr>
              <w:t xml:space="preserve">м.п. </w:t>
            </w:r>
          </w:p>
        </w:tc>
      </w:tr>
    </w:tbl>
    <w:p w:rsidR="000661DF" w:rsidRPr="00703317" w:rsidRDefault="000661DF" w:rsidP="000661DF">
      <w:pPr>
        <w:spacing w:before="60"/>
        <w:contextualSpacing/>
        <w:rPr>
          <w:rFonts w:ascii="Proxima Nova" w:eastAsia="Times New Roman" w:hAnsi="Proxima Nova"/>
          <w:sz w:val="30"/>
          <w:szCs w:val="30"/>
        </w:rPr>
      </w:pPr>
    </w:p>
    <w:p w:rsidR="000661DF" w:rsidRPr="00703317" w:rsidRDefault="000661DF">
      <w:pPr>
        <w:spacing w:after="0" w:line="240" w:lineRule="auto"/>
        <w:rPr>
          <w:rFonts w:ascii="Proxima Nova" w:eastAsia="Courier New" w:hAnsi="Proxima Nova" w:cs="Courier New"/>
          <w:i/>
          <w:color w:val="000000"/>
          <w:sz w:val="30"/>
          <w:szCs w:val="30"/>
          <w:u w:val="single"/>
        </w:rPr>
      </w:pPr>
      <w:r w:rsidRPr="00703317">
        <w:rPr>
          <w:rFonts w:ascii="Proxima Nova" w:eastAsia="Courier New" w:hAnsi="Proxima Nova" w:cs="Courier New"/>
          <w:i/>
          <w:color w:val="000000"/>
          <w:sz w:val="30"/>
          <w:szCs w:val="30"/>
          <w:u w:val="single"/>
        </w:rPr>
        <w:br w:type="page"/>
      </w:r>
    </w:p>
    <w:p w:rsidR="000661DF" w:rsidRPr="00703317" w:rsidRDefault="000661DF" w:rsidP="00C367BF">
      <w:pPr>
        <w:spacing w:after="40" w:line="240" w:lineRule="auto"/>
        <w:ind w:left="2720"/>
        <w:rPr>
          <w:rFonts w:ascii="Proxima Nova" w:eastAsia="Tahoma" w:hAnsi="Proxima Nova" w:cs="Tahoma"/>
          <w:color w:val="000000"/>
          <w:sz w:val="30"/>
          <w:szCs w:val="30"/>
        </w:rPr>
      </w:pPr>
    </w:p>
    <w:p w:rsidR="009F510E" w:rsidRPr="00703317" w:rsidRDefault="009F510E" w:rsidP="009F510E">
      <w:pPr>
        <w:pStyle w:val="af3"/>
        <w:ind w:left="6804"/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</w:pPr>
      <w:r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 xml:space="preserve">Приложение 5 </w:t>
      </w:r>
    </w:p>
    <w:p w:rsidR="009F510E" w:rsidRPr="00703317" w:rsidRDefault="009F510E" w:rsidP="009F510E">
      <w:pPr>
        <w:pStyle w:val="af3"/>
        <w:ind w:left="6804"/>
        <w:rPr>
          <w:rFonts w:ascii="Proxima Nova" w:eastAsia="Tahoma" w:hAnsi="Proxima Nova" w:cs="Tahoma"/>
          <w:color w:val="000000"/>
          <w:sz w:val="30"/>
          <w:szCs w:val="30"/>
        </w:rPr>
      </w:pPr>
      <w:r w:rsidRPr="00703317"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  <w:t>Образец доверенности (для юридических лиц)</w:t>
      </w:r>
    </w:p>
    <w:p w:rsidR="00C367BF" w:rsidRPr="00703317" w:rsidRDefault="00C367BF" w:rsidP="00C367BF">
      <w:pPr>
        <w:spacing w:after="40" w:line="240" w:lineRule="auto"/>
        <w:jc w:val="both"/>
        <w:rPr>
          <w:rFonts w:ascii="Proxima Nova" w:eastAsia="Tahoma" w:hAnsi="Proxima Nova" w:cs="Tahom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i/>
          <w:color w:val="000000"/>
          <w:sz w:val="30"/>
          <w:szCs w:val="30"/>
        </w:rPr>
        <w:t>[Оформляется на бланке Акционера (Инвестора)]</w:t>
      </w:r>
    </w:p>
    <w:p w:rsidR="009F510E" w:rsidRPr="00703317" w:rsidRDefault="009F510E" w:rsidP="00C367BF">
      <w:pPr>
        <w:tabs>
          <w:tab w:val="left" w:leader="underscore" w:pos="2472"/>
        </w:tabs>
        <w:spacing w:after="100" w:line="240" w:lineRule="auto"/>
        <w:jc w:val="center"/>
        <w:rPr>
          <w:rFonts w:ascii="Proxima Nova" w:eastAsia="Courier New" w:hAnsi="Proxima Nova" w:cs="Courier New"/>
          <w:b/>
          <w:color w:val="000000"/>
          <w:sz w:val="30"/>
          <w:szCs w:val="30"/>
        </w:rPr>
      </w:pPr>
    </w:p>
    <w:p w:rsidR="00C367BF" w:rsidRPr="00703317" w:rsidRDefault="00C367BF" w:rsidP="00C367BF">
      <w:pPr>
        <w:tabs>
          <w:tab w:val="left" w:leader="underscore" w:pos="2472"/>
        </w:tabs>
        <w:spacing w:after="100" w:line="240" w:lineRule="auto"/>
        <w:jc w:val="center"/>
        <w:rPr>
          <w:rFonts w:ascii="Proxima Nova" w:eastAsia="Tahoma" w:hAnsi="Proxima Nova" w:cs="Tahom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b/>
          <w:color w:val="000000"/>
          <w:sz w:val="30"/>
          <w:szCs w:val="30"/>
        </w:rPr>
        <w:t xml:space="preserve">Доверенность </w:t>
      </w:r>
      <w:r w:rsidRPr="00703317">
        <w:rPr>
          <w:rFonts w:ascii="Proxima Nova" w:eastAsia="Segoe UI Symbol" w:hAnsi="Proxima Nova" w:cs="Segoe UI Symbol"/>
          <w:b/>
          <w:color w:val="000000"/>
          <w:sz w:val="30"/>
          <w:szCs w:val="30"/>
        </w:rPr>
        <w:t>№</w:t>
      </w:r>
      <w:r w:rsidRPr="00703317">
        <w:rPr>
          <w:rFonts w:ascii="Proxima Nova" w:eastAsia="Courier New" w:hAnsi="Proxima Nova" w:cs="Courier New"/>
          <w:b/>
          <w:color w:val="000000"/>
          <w:sz w:val="30"/>
          <w:szCs w:val="30"/>
        </w:rPr>
        <w:tab/>
      </w:r>
    </w:p>
    <w:p w:rsidR="00C367BF" w:rsidRPr="00703317" w:rsidRDefault="00C367BF" w:rsidP="00C367BF">
      <w:pPr>
        <w:tabs>
          <w:tab w:val="left" w:leader="underscore" w:pos="2838"/>
          <w:tab w:val="left" w:pos="7076"/>
          <w:tab w:val="left" w:leader="underscore" w:pos="7628"/>
          <w:tab w:val="left" w:leader="underscore" w:pos="8190"/>
          <w:tab w:val="left" w:leader="underscore" w:pos="9058"/>
        </w:tabs>
        <w:spacing w:after="280" w:line="240" w:lineRule="auto"/>
        <w:ind w:firstLine="140"/>
        <w:jc w:val="both"/>
        <w:rPr>
          <w:rFonts w:ascii="Proxima Nova" w:eastAsia="Tahoma" w:hAnsi="Proxima Nova" w:cs="Tahom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г.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ab/>
        <w:t>, Россия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ab/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ab/>
        <w:t>.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ab/>
        <w:t>.20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ab/>
        <w:t>г.</w:t>
      </w:r>
    </w:p>
    <w:p w:rsidR="00C367BF" w:rsidRPr="00703317" w:rsidRDefault="00C367BF" w:rsidP="00B7744B">
      <w:pPr>
        <w:spacing w:after="100" w:line="240" w:lineRule="auto"/>
        <w:ind w:right="425" w:firstLine="140"/>
        <w:jc w:val="both"/>
        <w:rPr>
          <w:rFonts w:ascii="Proxima Nova" w:eastAsia="Tahoma" w:hAnsi="Proxima Nova" w:cs="Tahom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b/>
          <w:color w:val="000000"/>
          <w:sz w:val="30"/>
          <w:szCs w:val="30"/>
        </w:rPr>
        <w:t>Акционер (Инвестор):</w:t>
      </w:r>
    </w:p>
    <w:p w:rsidR="00C367BF" w:rsidRPr="00703317" w:rsidRDefault="00C367BF" w:rsidP="00B7744B">
      <w:pPr>
        <w:tabs>
          <w:tab w:val="left" w:leader="underscore" w:pos="9378"/>
        </w:tabs>
        <w:spacing w:after="100" w:line="240" w:lineRule="auto"/>
        <w:ind w:right="425" w:firstLine="140"/>
        <w:jc w:val="both"/>
        <w:rPr>
          <w:rFonts w:ascii="Proxima Nova" w:eastAsia="Tahoma" w:hAnsi="Proxima Nova" w:cs="Tahom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Полное наименование: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ab/>
      </w:r>
    </w:p>
    <w:p w:rsidR="00C367BF" w:rsidRPr="00703317" w:rsidRDefault="00C367BF" w:rsidP="00B7744B">
      <w:pPr>
        <w:tabs>
          <w:tab w:val="left" w:leader="underscore" w:pos="9378"/>
        </w:tabs>
        <w:spacing w:after="100" w:line="240" w:lineRule="auto"/>
        <w:ind w:right="425" w:firstLine="140"/>
        <w:jc w:val="both"/>
        <w:rPr>
          <w:rFonts w:ascii="Proxima Nova" w:eastAsia="Tahoma" w:hAnsi="Proxima Nova" w:cs="Tahom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ОГРН: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ab/>
      </w:r>
    </w:p>
    <w:p w:rsidR="00C367BF" w:rsidRPr="00703317" w:rsidRDefault="00C367BF" w:rsidP="00B7744B">
      <w:pPr>
        <w:tabs>
          <w:tab w:val="left" w:pos="974"/>
          <w:tab w:val="left" w:leader="underscore" w:pos="9378"/>
        </w:tabs>
        <w:spacing w:after="100" w:line="240" w:lineRule="auto"/>
        <w:ind w:right="425" w:firstLine="140"/>
        <w:jc w:val="both"/>
        <w:rPr>
          <w:rFonts w:ascii="Proxima Nova" w:eastAsia="Tahoma" w:hAnsi="Proxima Nova" w:cs="Tahom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ИНН: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ab/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ab/>
      </w:r>
    </w:p>
    <w:p w:rsidR="00C367BF" w:rsidRPr="00703317" w:rsidRDefault="00C367BF" w:rsidP="00B7744B">
      <w:pPr>
        <w:tabs>
          <w:tab w:val="left" w:pos="974"/>
          <w:tab w:val="left" w:leader="underscore" w:pos="9378"/>
        </w:tabs>
        <w:spacing w:after="100" w:line="240" w:lineRule="auto"/>
        <w:ind w:right="425" w:firstLine="140"/>
        <w:jc w:val="both"/>
        <w:rPr>
          <w:rFonts w:ascii="Proxima Nova" w:eastAsia="Tahoma" w:hAnsi="Proxima Nova" w:cs="Tahom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адрес: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ab/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ab/>
      </w:r>
    </w:p>
    <w:p w:rsidR="00C367BF" w:rsidRPr="00703317" w:rsidRDefault="00C367BF" w:rsidP="00B7744B">
      <w:pPr>
        <w:tabs>
          <w:tab w:val="left" w:leader="underscore" w:pos="9378"/>
        </w:tabs>
        <w:spacing w:after="40" w:line="240" w:lineRule="auto"/>
        <w:ind w:right="425" w:firstLine="140"/>
        <w:jc w:val="both"/>
        <w:rPr>
          <w:rFonts w:ascii="Proxima Nova" w:eastAsia="Tahoma" w:hAnsi="Proxima Nova" w:cs="Tahom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в лице: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ab/>
      </w:r>
    </w:p>
    <w:p w:rsidR="00C367BF" w:rsidRPr="00703317" w:rsidRDefault="00C367BF" w:rsidP="00B7744B">
      <w:pPr>
        <w:spacing w:after="100" w:line="240" w:lineRule="auto"/>
        <w:ind w:right="425" w:firstLine="140"/>
        <w:jc w:val="both"/>
        <w:rPr>
          <w:rFonts w:ascii="Proxima Nova" w:eastAsia="Tahoma" w:hAnsi="Proxima Nova" w:cs="Tahom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уполномочивает </w:t>
      </w:r>
      <w:r w:rsidRPr="00703317">
        <w:rPr>
          <w:rFonts w:ascii="Proxima Nova" w:eastAsia="Courier New" w:hAnsi="Proxima Nova" w:cs="Courier New"/>
          <w:b/>
          <w:color w:val="000000"/>
          <w:sz w:val="30"/>
          <w:szCs w:val="30"/>
        </w:rPr>
        <w:t>Пользователя:</w:t>
      </w:r>
    </w:p>
    <w:p w:rsidR="00C367BF" w:rsidRPr="00703317" w:rsidRDefault="00C367BF" w:rsidP="00B7744B">
      <w:pPr>
        <w:tabs>
          <w:tab w:val="left" w:pos="974"/>
          <w:tab w:val="left" w:leader="underscore" w:pos="9378"/>
        </w:tabs>
        <w:spacing w:after="100" w:line="240" w:lineRule="auto"/>
        <w:ind w:right="425" w:firstLine="140"/>
        <w:jc w:val="both"/>
        <w:rPr>
          <w:rFonts w:ascii="Proxima Nova" w:eastAsia="Tahoma" w:hAnsi="Proxima Nova" w:cs="Tahom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ФИО: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ab/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ab/>
      </w:r>
    </w:p>
    <w:p w:rsidR="00C367BF" w:rsidRPr="00703317" w:rsidRDefault="00C367BF" w:rsidP="00B7744B">
      <w:pPr>
        <w:spacing w:after="100" w:line="240" w:lineRule="auto"/>
        <w:ind w:right="425" w:firstLine="140"/>
        <w:jc w:val="both"/>
        <w:rPr>
          <w:rFonts w:ascii="Proxima Nova" w:eastAsia="Tahoma" w:hAnsi="Proxima Nova" w:cs="Tahom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Документ, удостоверяющий личность:</w:t>
      </w:r>
    </w:p>
    <w:p w:rsidR="00C367BF" w:rsidRPr="00703317" w:rsidRDefault="00C367BF" w:rsidP="00B7744B">
      <w:pPr>
        <w:tabs>
          <w:tab w:val="left" w:pos="974"/>
          <w:tab w:val="left" w:leader="underscore" w:pos="3298"/>
          <w:tab w:val="left" w:leader="underscore" w:pos="6332"/>
          <w:tab w:val="left" w:leader="underscore" w:pos="9378"/>
        </w:tabs>
        <w:spacing w:after="100" w:line="240" w:lineRule="auto"/>
        <w:ind w:right="425" w:firstLine="140"/>
        <w:jc w:val="both"/>
        <w:rPr>
          <w:rFonts w:ascii="Proxima Nova" w:eastAsia="Tahoma" w:hAnsi="Proxima Nova" w:cs="Tahom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Вид: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ab/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ab/>
        <w:t xml:space="preserve">Серия: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ab/>
        <w:t xml:space="preserve"> Номер: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ab/>
      </w:r>
    </w:p>
    <w:p w:rsidR="00C367BF" w:rsidRPr="00703317" w:rsidRDefault="00C367BF" w:rsidP="00B7744B">
      <w:pPr>
        <w:tabs>
          <w:tab w:val="left" w:leader="underscore" w:pos="6332"/>
          <w:tab w:val="left" w:leader="underscore" w:pos="9378"/>
        </w:tabs>
        <w:spacing w:after="220" w:line="240" w:lineRule="auto"/>
        <w:ind w:right="425" w:firstLine="140"/>
        <w:jc w:val="both"/>
        <w:rPr>
          <w:rFonts w:ascii="Proxima Nova" w:eastAsia="Tahoma" w:hAnsi="Proxima Nova" w:cs="Tahom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Выдан: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ab/>
        <w:t xml:space="preserve">Дата: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ab/>
      </w:r>
    </w:p>
    <w:p w:rsidR="00C367BF" w:rsidRPr="00703317" w:rsidRDefault="00C367BF" w:rsidP="00B7744B">
      <w:pPr>
        <w:spacing w:after="220" w:line="240" w:lineRule="auto"/>
        <w:ind w:right="425"/>
        <w:jc w:val="both"/>
        <w:rPr>
          <w:rFonts w:ascii="Proxima Nova" w:eastAsia="Tahoma" w:hAnsi="Proxima Nova" w:cs="Tahom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быть представителем Акционера (Инвестора) в АО «</w:t>
      </w:r>
      <w:r w:rsidR="000661DF" w:rsidRPr="00703317">
        <w:rPr>
          <w:rFonts w:ascii="Proxima Nova" w:eastAsia="Courier New" w:hAnsi="Proxima Nova" w:cs="Courier New"/>
          <w:color w:val="000000"/>
          <w:sz w:val="30"/>
          <w:szCs w:val="30"/>
        </w:rPr>
        <w:t>РТ-Регистратор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» по вопросам, связанным с получением доступа и использования </w:t>
      </w:r>
      <w:r w:rsidR="000661DF" w:rsidRPr="00703317">
        <w:rPr>
          <w:rFonts w:ascii="Proxima Nova" w:eastAsia="Courier New" w:hAnsi="Proxima Nova" w:cs="Courier New"/>
          <w:color w:val="000000"/>
          <w:sz w:val="30"/>
          <w:szCs w:val="30"/>
        </w:rPr>
        <w:t>Сервиса Зенит ЛКИ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в соответствии с Правилами доступа и использования Сервиса </w:t>
      </w:r>
      <w:r w:rsidR="000661DF" w:rsidRPr="00703317">
        <w:rPr>
          <w:rFonts w:ascii="Proxima Nova" w:eastAsia="Courier New" w:hAnsi="Proxima Nova" w:cs="Courier New"/>
          <w:color w:val="000000"/>
          <w:sz w:val="30"/>
          <w:szCs w:val="30"/>
        </w:rPr>
        <w:t>Зенит ЛКИ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,</w:t>
      </w:r>
      <w:r w:rsidR="000661DF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в том числе в отношении эмитентов, ведение реестра владельцев именных ценных бумаг которых осуществляет АО «</w:t>
      </w:r>
      <w:r w:rsidR="000661DF" w:rsidRPr="00703317">
        <w:rPr>
          <w:rFonts w:ascii="Proxima Nova" w:eastAsia="Courier New" w:hAnsi="Proxima Nova" w:cs="Courier New"/>
          <w:color w:val="000000"/>
          <w:sz w:val="30"/>
          <w:szCs w:val="30"/>
        </w:rPr>
        <w:t>РТ-Регистратор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»</w:t>
      </w:r>
      <w:r w:rsidR="00FB0E2B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оказывает услуги по организационно-техническому обеспечению условий для голосования на общих собраний участников в электронной форме с использованием Сервиса </w:t>
      </w:r>
      <w:r w:rsidR="000661DF" w:rsidRPr="00703317">
        <w:rPr>
          <w:rFonts w:ascii="Proxima Nova" w:eastAsia="Courier New" w:hAnsi="Proxima Nova" w:cs="Courier New"/>
          <w:color w:val="000000"/>
          <w:sz w:val="30"/>
          <w:szCs w:val="30"/>
        </w:rPr>
        <w:t>Зенит ЛКИ</w:t>
      </w:r>
      <w:r w:rsidR="00FB0E2B">
        <w:rPr>
          <w:rFonts w:ascii="Proxima Nova" w:eastAsia="Courier New" w:hAnsi="Proxima Nova" w:cs="Courier New"/>
          <w:color w:val="000000"/>
          <w:sz w:val="30"/>
          <w:szCs w:val="30"/>
        </w:rPr>
        <w:t xml:space="preserve">,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в том числе осуществлять следующие полномочия:</w:t>
      </w:r>
    </w:p>
    <w:p w:rsidR="00C367BF" w:rsidRPr="00703317" w:rsidRDefault="00C367BF" w:rsidP="00B7744B">
      <w:pPr>
        <w:numPr>
          <w:ilvl w:val="0"/>
          <w:numId w:val="32"/>
        </w:numPr>
        <w:tabs>
          <w:tab w:val="left" w:pos="326"/>
        </w:tabs>
        <w:spacing w:after="0" w:line="240" w:lineRule="auto"/>
        <w:ind w:right="425"/>
        <w:jc w:val="both"/>
        <w:rPr>
          <w:rFonts w:ascii="Proxima Nova" w:eastAsia="Tahoma" w:hAnsi="Proxima Nova" w:cs="Tahom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подписывать и предоставлять АО «</w:t>
      </w:r>
      <w:r w:rsidR="000661DF" w:rsidRPr="00703317">
        <w:rPr>
          <w:rFonts w:ascii="Proxima Nova" w:eastAsia="Courier New" w:hAnsi="Proxima Nova" w:cs="Courier New"/>
          <w:color w:val="000000"/>
          <w:sz w:val="30"/>
          <w:szCs w:val="30"/>
        </w:rPr>
        <w:t>РТ-Регистратор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» в отношении себя Заявления </w:t>
      </w:r>
      <w:r w:rsidR="00A02BCA"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на предоставление доступа к Сервису Зенит ЛКИ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и Заявления на прекращение доступа в </w:t>
      </w:r>
      <w:r w:rsidR="000661DF" w:rsidRPr="00703317">
        <w:rPr>
          <w:rFonts w:ascii="Proxima Nova" w:eastAsia="Courier New" w:hAnsi="Proxima Nova" w:cs="Courier New"/>
          <w:color w:val="000000"/>
          <w:sz w:val="30"/>
          <w:szCs w:val="30"/>
        </w:rPr>
        <w:t>Зенит ЛКИ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;</w:t>
      </w:r>
    </w:p>
    <w:p w:rsidR="00C367BF" w:rsidRPr="00703317" w:rsidRDefault="00C367BF" w:rsidP="00B7744B">
      <w:pPr>
        <w:numPr>
          <w:ilvl w:val="0"/>
          <w:numId w:val="32"/>
        </w:numPr>
        <w:tabs>
          <w:tab w:val="left" w:pos="350"/>
        </w:tabs>
        <w:spacing w:after="0" w:line="240" w:lineRule="auto"/>
        <w:ind w:right="425"/>
        <w:jc w:val="both"/>
        <w:rPr>
          <w:rFonts w:ascii="Proxima Nova" w:eastAsia="Tahoma" w:hAnsi="Proxima Nova" w:cs="Tahom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использовать </w:t>
      </w:r>
      <w:r w:rsidR="000661DF"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Зенит ЛКИ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в соответствии с его функциями и техническим назначением в статусе Акционер/Инвестор, в том числе:</w:t>
      </w:r>
    </w:p>
    <w:p w:rsidR="00C367BF" w:rsidRPr="00703317" w:rsidRDefault="00C367BF" w:rsidP="00B7744B">
      <w:pPr>
        <w:numPr>
          <w:ilvl w:val="0"/>
          <w:numId w:val="58"/>
        </w:numPr>
        <w:tabs>
          <w:tab w:val="left" w:pos="993"/>
        </w:tabs>
        <w:spacing w:after="120" w:line="240" w:lineRule="auto"/>
        <w:ind w:right="425"/>
        <w:jc w:val="both"/>
        <w:rPr>
          <w:rFonts w:ascii="Proxima Nova" w:eastAsia="Tahoma" w:hAnsi="Proxima Nova" w:cs="Tahom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осуществлять визуальный просмотр информации, доступной в </w:t>
      </w:r>
      <w:r w:rsidR="000661DF" w:rsidRPr="00703317">
        <w:rPr>
          <w:rFonts w:ascii="Proxima Nova" w:eastAsia="Courier New" w:hAnsi="Proxima Nova" w:cs="Courier New"/>
          <w:color w:val="000000"/>
          <w:sz w:val="30"/>
          <w:szCs w:val="30"/>
        </w:rPr>
        <w:t>Зенит ЛКИ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;</w:t>
      </w:r>
    </w:p>
    <w:p w:rsidR="00C367BF" w:rsidRPr="00703317" w:rsidRDefault="00C367BF" w:rsidP="00B7744B">
      <w:pPr>
        <w:numPr>
          <w:ilvl w:val="0"/>
          <w:numId w:val="58"/>
        </w:numPr>
        <w:tabs>
          <w:tab w:val="left" w:pos="993"/>
        </w:tabs>
        <w:spacing w:after="120" w:line="240" w:lineRule="auto"/>
        <w:ind w:right="425"/>
        <w:jc w:val="both"/>
        <w:rPr>
          <w:rFonts w:ascii="Proxima Nova" w:eastAsia="Tahoma" w:hAnsi="Proxima Nova" w:cs="Tahom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запрашивать и получать </w:t>
      </w:r>
      <w:r w:rsidR="009D7F67">
        <w:rPr>
          <w:rFonts w:ascii="Proxima Nova" w:eastAsia="Courier New" w:hAnsi="Proxima Nova" w:cs="Courier New"/>
          <w:color w:val="000000"/>
          <w:sz w:val="30"/>
          <w:szCs w:val="30"/>
        </w:rPr>
        <w:t xml:space="preserve">информацию из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реестр</w:t>
      </w:r>
      <w:r w:rsidR="009D7F67">
        <w:rPr>
          <w:rFonts w:ascii="Proxima Nova" w:eastAsia="Courier New" w:hAnsi="Proxima Nova" w:cs="Courier New"/>
          <w:color w:val="000000"/>
          <w:sz w:val="30"/>
          <w:szCs w:val="30"/>
        </w:rPr>
        <w:t>а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 по лицевым счетам Акционера;</w:t>
      </w:r>
    </w:p>
    <w:p w:rsidR="00C367BF" w:rsidRPr="00703317" w:rsidRDefault="00C367BF" w:rsidP="00B7744B">
      <w:pPr>
        <w:numPr>
          <w:ilvl w:val="0"/>
          <w:numId w:val="58"/>
        </w:numPr>
        <w:tabs>
          <w:tab w:val="left" w:pos="993"/>
        </w:tabs>
        <w:spacing w:after="120" w:line="240" w:lineRule="auto"/>
        <w:ind w:right="425"/>
        <w:jc w:val="both"/>
        <w:rPr>
          <w:rFonts w:ascii="Proxima Nova" w:eastAsia="Courier New" w:hAnsi="Proxima Nova" w:cs="Courier New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регистрироваться и голосовать на общем собрании акционеров </w:t>
      </w:r>
      <w:r w:rsidR="000661DF" w:rsidRPr="00703317">
        <w:rPr>
          <w:rFonts w:ascii="Proxima Nova" w:eastAsia="Courier New" w:hAnsi="Proxima Nova" w:cs="Courier New"/>
          <w:color w:val="000000"/>
          <w:sz w:val="30"/>
          <w:szCs w:val="30"/>
        </w:rPr>
        <w:t>Эмитентов</w:t>
      </w:r>
      <w:r w:rsidR="00EE2511">
        <w:rPr>
          <w:rFonts w:ascii="Proxima Nova" w:eastAsia="Courier New" w:hAnsi="Proxima Nova" w:cs="Courier New"/>
          <w:color w:val="000000"/>
          <w:sz w:val="30"/>
          <w:szCs w:val="30"/>
        </w:rPr>
        <w:t>,</w:t>
      </w:r>
      <w:r w:rsidR="007E6129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="00EE2511">
        <w:rPr>
          <w:rFonts w:ascii="Proxima Nova" w:eastAsia="Courier New" w:hAnsi="Proxima Nova" w:cs="Courier New"/>
          <w:color w:val="000000"/>
          <w:sz w:val="30"/>
          <w:szCs w:val="30"/>
        </w:rPr>
        <w:t xml:space="preserve">заполнять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электронные формы бюллетеней в качестве лица, имеющего право на участие в общем собрании акционеров </w:t>
      </w:r>
      <w:r w:rsidR="000661DF" w:rsidRPr="00703317">
        <w:rPr>
          <w:rFonts w:ascii="Proxima Nova" w:eastAsia="Courier New" w:hAnsi="Proxima Nova" w:cs="Courier New"/>
          <w:color w:val="000000"/>
          <w:sz w:val="30"/>
          <w:szCs w:val="30"/>
        </w:rPr>
        <w:t>Эмитентов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 xml:space="preserve">; </w:t>
      </w:r>
    </w:p>
    <w:p w:rsidR="00C367BF" w:rsidRPr="00703317" w:rsidRDefault="00C367BF" w:rsidP="00B7744B">
      <w:pPr>
        <w:numPr>
          <w:ilvl w:val="0"/>
          <w:numId w:val="58"/>
        </w:numPr>
        <w:tabs>
          <w:tab w:val="left" w:pos="993"/>
        </w:tabs>
        <w:spacing w:after="120" w:line="240" w:lineRule="auto"/>
        <w:ind w:right="425"/>
        <w:jc w:val="both"/>
        <w:rPr>
          <w:rFonts w:ascii="Proxima Nova" w:eastAsia="Tahoma" w:hAnsi="Proxima Nova" w:cs="Tahom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lastRenderedPageBreak/>
        <w:t xml:space="preserve">осуществлять все иные действия в качестве Пользователя в соответствии с Правилами доступа и использования Сервиса </w:t>
      </w:r>
      <w:r w:rsidR="009F510E" w:rsidRPr="00703317">
        <w:rPr>
          <w:rFonts w:ascii="Proxima Nova" w:eastAsia="Courier New" w:hAnsi="Proxima Nova" w:cs="Courier New"/>
          <w:color w:val="000000"/>
          <w:sz w:val="30"/>
          <w:szCs w:val="30"/>
        </w:rPr>
        <w:t>Зенит ЛКИ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.</w:t>
      </w:r>
    </w:p>
    <w:p w:rsidR="007E6129" w:rsidRDefault="007E6129" w:rsidP="00B7744B">
      <w:pPr>
        <w:tabs>
          <w:tab w:val="left" w:pos="1718"/>
          <w:tab w:val="left" w:pos="7711"/>
        </w:tabs>
        <w:spacing w:after="40" w:line="240" w:lineRule="auto"/>
        <w:ind w:right="425"/>
        <w:rPr>
          <w:rFonts w:ascii="Proxima Nova" w:eastAsia="Courier New" w:hAnsi="Proxima Nova" w:cs="Courier New"/>
          <w:color w:val="000000"/>
          <w:sz w:val="30"/>
          <w:szCs w:val="30"/>
        </w:rPr>
      </w:pPr>
    </w:p>
    <w:p w:rsidR="00C367BF" w:rsidRPr="00703317" w:rsidRDefault="00C367BF" w:rsidP="00B7744B">
      <w:pPr>
        <w:tabs>
          <w:tab w:val="left" w:pos="1718"/>
          <w:tab w:val="left" w:pos="7711"/>
        </w:tabs>
        <w:spacing w:after="40" w:line="240" w:lineRule="auto"/>
        <w:ind w:right="425"/>
        <w:rPr>
          <w:rFonts w:ascii="Proxima Nova" w:eastAsia="Tahoma" w:hAnsi="Proxima Nova" w:cs="Tahom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Образец</w:t>
      </w:r>
      <w:r w:rsidR="007E6129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подписи</w:t>
      </w:r>
      <w:r w:rsidR="007E6129" w:rsidRPr="007E6129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="007E6129" w:rsidRPr="00BD62D7">
        <w:rPr>
          <w:rFonts w:ascii="Proxima Nova" w:eastAsia="Courier New" w:hAnsi="Proxima Nova" w:cs="Courier New"/>
          <w:color w:val="000000"/>
          <w:sz w:val="30"/>
          <w:szCs w:val="30"/>
        </w:rPr>
        <w:t>Пользователя</w:t>
      </w:r>
      <w:r w:rsidR="007E6129">
        <w:rPr>
          <w:rFonts w:ascii="Proxima Nova" w:eastAsia="Courier New" w:hAnsi="Proxima Nova" w:cs="Courier New"/>
          <w:color w:val="000000"/>
          <w:sz w:val="30"/>
          <w:szCs w:val="30"/>
        </w:rPr>
        <w:t xml:space="preserve">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удостоверяю</w:t>
      </w:r>
      <w:r w:rsidR="007E6129">
        <w:rPr>
          <w:rFonts w:ascii="Proxima Nova" w:eastAsia="Courier New" w:hAnsi="Proxima Nova" w:cs="Courier New"/>
          <w:color w:val="000000"/>
          <w:sz w:val="30"/>
          <w:szCs w:val="30"/>
        </w:rPr>
        <w:t>:</w:t>
      </w:r>
    </w:p>
    <w:p w:rsidR="00C367BF" w:rsidRPr="00703317" w:rsidRDefault="00C367BF" w:rsidP="00B7744B">
      <w:pPr>
        <w:tabs>
          <w:tab w:val="left" w:pos="2568"/>
          <w:tab w:val="left" w:leader="underscore" w:pos="5242"/>
          <w:tab w:val="left" w:leader="underscore" w:pos="7711"/>
        </w:tabs>
        <w:spacing w:after="0" w:line="240" w:lineRule="auto"/>
        <w:ind w:right="425"/>
        <w:rPr>
          <w:rFonts w:ascii="Proxima Nova" w:eastAsia="Tahoma" w:hAnsi="Proxima Nova" w:cs="Tahom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ab/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ab/>
        <w:t xml:space="preserve"> 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ab/>
      </w:r>
    </w:p>
    <w:p w:rsidR="00C367BF" w:rsidRPr="00703317" w:rsidRDefault="00C367BF" w:rsidP="00B7744B">
      <w:pPr>
        <w:tabs>
          <w:tab w:val="left" w:pos="3019"/>
        </w:tabs>
        <w:spacing w:line="240" w:lineRule="auto"/>
        <w:ind w:right="425"/>
        <w:jc w:val="center"/>
        <w:rPr>
          <w:rFonts w:ascii="Proxima Nova" w:eastAsia="Tahoma" w:hAnsi="Proxima Nova" w:cs="Tahom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i/>
          <w:color w:val="000000"/>
          <w:sz w:val="30"/>
          <w:szCs w:val="30"/>
        </w:rPr>
        <w:t>(ФИО пользователя)</w:t>
      </w:r>
      <w:r w:rsidRPr="00703317">
        <w:rPr>
          <w:rFonts w:ascii="Proxima Nova" w:eastAsia="Courier New" w:hAnsi="Proxima Nova" w:cs="Courier New"/>
          <w:i/>
          <w:color w:val="000000"/>
          <w:sz w:val="30"/>
          <w:szCs w:val="30"/>
        </w:rPr>
        <w:tab/>
        <w:t>(подпись)</w:t>
      </w:r>
    </w:p>
    <w:p w:rsidR="007E6129" w:rsidRDefault="007E6129" w:rsidP="00B7744B">
      <w:pPr>
        <w:tabs>
          <w:tab w:val="left" w:leader="underscore" w:pos="8746"/>
        </w:tabs>
        <w:spacing w:after="40" w:line="240" w:lineRule="auto"/>
        <w:ind w:right="425"/>
        <w:rPr>
          <w:rFonts w:ascii="Proxima Nova" w:eastAsia="Courier New" w:hAnsi="Proxima Nova" w:cs="Courier New"/>
          <w:color w:val="000000"/>
          <w:sz w:val="30"/>
          <w:szCs w:val="30"/>
        </w:rPr>
      </w:pPr>
    </w:p>
    <w:p w:rsidR="00C367BF" w:rsidRPr="00703317" w:rsidRDefault="00C367BF" w:rsidP="00B7744B">
      <w:pPr>
        <w:tabs>
          <w:tab w:val="left" w:leader="underscore" w:pos="8746"/>
        </w:tabs>
        <w:spacing w:after="40" w:line="240" w:lineRule="auto"/>
        <w:ind w:right="425"/>
        <w:rPr>
          <w:rFonts w:ascii="Proxima Nova" w:eastAsia="Tahoma" w:hAnsi="Proxima Nova" w:cs="Tahoma"/>
          <w:color w:val="000000"/>
          <w:sz w:val="30"/>
          <w:szCs w:val="30"/>
        </w:rPr>
      </w:pP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Настоящая доверенность выдана без права п</w:t>
      </w:r>
      <w:r w:rsidR="00FB0E2B">
        <w:rPr>
          <w:rFonts w:ascii="Proxima Nova" w:eastAsia="Courier New" w:hAnsi="Proxima Nova" w:cs="Courier New"/>
          <w:color w:val="000000"/>
          <w:sz w:val="30"/>
          <w:szCs w:val="30"/>
        </w:rPr>
        <w:t>ередоверия и действительна до _____________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20</w:t>
      </w:r>
      <w:r w:rsidR="00FB0E2B">
        <w:rPr>
          <w:rFonts w:ascii="Proxima Nova" w:eastAsia="Courier New" w:hAnsi="Proxima Nova" w:cs="Courier New"/>
          <w:color w:val="000000"/>
          <w:sz w:val="30"/>
          <w:szCs w:val="30"/>
        </w:rPr>
        <w:t>____</w:t>
      </w:r>
      <w:r w:rsidRPr="00703317">
        <w:rPr>
          <w:rFonts w:ascii="Proxima Nova" w:eastAsia="Courier New" w:hAnsi="Proxima Nova" w:cs="Courier New"/>
          <w:color w:val="000000"/>
          <w:sz w:val="30"/>
          <w:szCs w:val="30"/>
        </w:rPr>
        <w:t>_года.</w:t>
      </w:r>
    </w:p>
    <w:p w:rsidR="00C367BF" w:rsidRPr="009F510E" w:rsidRDefault="00C367BF" w:rsidP="00C367BF">
      <w:pPr>
        <w:spacing w:after="0" w:line="240" w:lineRule="auto"/>
        <w:rPr>
          <w:rFonts w:ascii="Proxima Nova ExCn Rg" w:eastAsia="Courier New" w:hAnsi="Proxima Nova ExCn Rg" w:cs="Courier New"/>
          <w:color w:val="000000"/>
          <w:sz w:val="28"/>
          <w:szCs w:val="28"/>
        </w:rPr>
      </w:pPr>
    </w:p>
    <w:p w:rsidR="00C367BF" w:rsidRPr="009F510E" w:rsidRDefault="00C367BF" w:rsidP="001310F4">
      <w:pPr>
        <w:pStyle w:val="af3"/>
        <w:ind w:left="6804"/>
        <w:rPr>
          <w:rFonts w:ascii="Proxima Nova ExCn Rg" w:eastAsia="Times New Roman" w:hAnsi="Proxima Nova ExCn Rg" w:cs="Helvetica"/>
          <w:color w:val="212529"/>
          <w:sz w:val="28"/>
          <w:szCs w:val="28"/>
          <w:lang w:eastAsia="ru-RU"/>
        </w:rPr>
      </w:pPr>
    </w:p>
    <w:p w:rsidR="00935879" w:rsidRPr="009F510E" w:rsidRDefault="00935879" w:rsidP="00935879">
      <w:pPr>
        <w:rPr>
          <w:rFonts w:ascii="Proxima Nova ExCn Rg" w:hAnsi="Proxima Nova ExCn Rg"/>
          <w:sz w:val="28"/>
          <w:szCs w:val="28"/>
        </w:rPr>
      </w:pPr>
    </w:p>
    <w:sectPr w:rsidR="00935879" w:rsidRPr="009F510E" w:rsidSect="008C35BA">
      <w:footerReference w:type="default" r:id="rId19"/>
      <w:pgSz w:w="11906" w:h="16838"/>
      <w:pgMar w:top="568" w:right="566" w:bottom="851" w:left="1134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304" w:rsidRDefault="00425304" w:rsidP="00096B05">
      <w:pPr>
        <w:spacing w:after="0" w:line="240" w:lineRule="auto"/>
      </w:pPr>
      <w:r>
        <w:separator/>
      </w:r>
    </w:p>
  </w:endnote>
  <w:endnote w:type="continuationSeparator" w:id="0">
    <w:p w:rsidR="00425304" w:rsidRDefault="00425304" w:rsidP="0009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Proxima Nova Rg"/>
    <w:charset w:val="CC"/>
    <w:family w:val="auto"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317" w:rsidRPr="004039B6" w:rsidRDefault="00703317">
    <w:pPr>
      <w:pStyle w:val="aa"/>
      <w:jc w:val="right"/>
      <w:rPr>
        <w:rFonts w:ascii="Proxima Nova" w:hAnsi="Proxima Nova"/>
        <w:sz w:val="26"/>
        <w:szCs w:val="26"/>
      </w:rPr>
    </w:pPr>
    <w:r w:rsidRPr="004039B6">
      <w:rPr>
        <w:rFonts w:ascii="Proxima Nova" w:hAnsi="Proxima Nova"/>
        <w:sz w:val="26"/>
        <w:szCs w:val="26"/>
      </w:rPr>
      <w:fldChar w:fldCharType="begin"/>
    </w:r>
    <w:r w:rsidRPr="004039B6">
      <w:rPr>
        <w:rFonts w:ascii="Proxima Nova" w:hAnsi="Proxima Nova"/>
        <w:sz w:val="26"/>
        <w:szCs w:val="26"/>
      </w:rPr>
      <w:instrText xml:space="preserve"> PAGE   \* MERGEFORMAT </w:instrText>
    </w:r>
    <w:r w:rsidRPr="004039B6">
      <w:rPr>
        <w:rFonts w:ascii="Proxima Nova" w:hAnsi="Proxima Nova"/>
        <w:sz w:val="26"/>
        <w:szCs w:val="26"/>
      </w:rPr>
      <w:fldChar w:fldCharType="separate"/>
    </w:r>
    <w:r w:rsidR="00DA5BB2">
      <w:rPr>
        <w:rFonts w:ascii="Proxima Nova" w:hAnsi="Proxima Nova"/>
        <w:noProof/>
        <w:sz w:val="26"/>
        <w:szCs w:val="26"/>
      </w:rPr>
      <w:t>21</w:t>
    </w:r>
    <w:r w:rsidRPr="004039B6">
      <w:rPr>
        <w:rFonts w:ascii="Proxima Nova" w:hAnsi="Proxima Nova"/>
        <w:noProof/>
        <w:sz w:val="26"/>
        <w:szCs w:val="26"/>
      </w:rPr>
      <w:fldChar w:fldCharType="end"/>
    </w:r>
  </w:p>
  <w:p w:rsidR="00703317" w:rsidRDefault="007033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304" w:rsidRDefault="00425304" w:rsidP="00096B05">
      <w:pPr>
        <w:spacing w:after="0" w:line="240" w:lineRule="auto"/>
      </w:pPr>
      <w:r>
        <w:separator/>
      </w:r>
    </w:p>
  </w:footnote>
  <w:footnote w:type="continuationSeparator" w:id="0">
    <w:p w:rsidR="00425304" w:rsidRDefault="00425304" w:rsidP="00096B05">
      <w:pPr>
        <w:spacing w:after="0" w:line="240" w:lineRule="auto"/>
      </w:pPr>
      <w:r>
        <w:continuationSeparator/>
      </w:r>
    </w:p>
  </w:footnote>
  <w:footnote w:id="1">
    <w:p w:rsidR="00703317" w:rsidRPr="00703317" w:rsidRDefault="00703317" w:rsidP="00F17004">
      <w:pPr>
        <w:pStyle w:val="af6"/>
        <w:rPr>
          <w:rFonts w:ascii="Proxima Nova" w:hAnsi="Proxima Nova"/>
          <w:sz w:val="22"/>
          <w:szCs w:val="22"/>
        </w:rPr>
      </w:pPr>
      <w:r w:rsidRPr="00703317">
        <w:rPr>
          <w:rStyle w:val="af8"/>
          <w:rFonts w:ascii="Proxima Nova" w:hAnsi="Proxima Nova"/>
          <w:sz w:val="22"/>
          <w:szCs w:val="22"/>
        </w:rPr>
        <w:footnoteRef/>
      </w:r>
      <w:r w:rsidRPr="00703317">
        <w:rPr>
          <w:rFonts w:ascii="Proxima Nova" w:hAnsi="Proxima Nova"/>
          <w:sz w:val="22"/>
          <w:szCs w:val="22"/>
        </w:rPr>
        <w:t xml:space="preserve"> доступно для физических лиц</w:t>
      </w:r>
    </w:p>
  </w:footnote>
  <w:footnote w:id="2">
    <w:p w:rsidR="00703317" w:rsidRPr="00703317" w:rsidRDefault="00703317" w:rsidP="00F75308">
      <w:pPr>
        <w:autoSpaceDE w:val="0"/>
        <w:autoSpaceDN w:val="0"/>
        <w:adjustRightInd w:val="0"/>
        <w:spacing w:after="0" w:line="240" w:lineRule="auto"/>
        <w:jc w:val="both"/>
        <w:rPr>
          <w:rFonts w:ascii="Proxima Nova" w:hAnsi="Proxima Nova"/>
          <w:sz w:val="20"/>
          <w:szCs w:val="20"/>
        </w:rPr>
      </w:pPr>
      <w:r w:rsidRPr="00703317">
        <w:rPr>
          <w:rStyle w:val="af8"/>
          <w:rFonts w:ascii="Proxima Nova" w:hAnsi="Proxima Nova"/>
          <w:sz w:val="20"/>
          <w:szCs w:val="20"/>
        </w:rPr>
        <w:footnoteRef/>
      </w:r>
      <w:r w:rsidRPr="00703317">
        <w:rPr>
          <w:rFonts w:ascii="Proxima Nova" w:hAnsi="Proxima Nova"/>
          <w:sz w:val="20"/>
          <w:szCs w:val="20"/>
        </w:rPr>
        <w:t xml:space="preserve"> </w:t>
      </w:r>
      <w:r w:rsidRPr="00703317">
        <w:rPr>
          <w:rFonts w:ascii="Proxima Nova" w:hAnsi="Proxima Nova" w:cs="ArialMT"/>
          <w:color w:val="333333"/>
          <w:sz w:val="20"/>
          <w:szCs w:val="20"/>
          <w:lang w:eastAsia="ru-RU"/>
        </w:rPr>
        <w:t xml:space="preserve">Если пользователь при попытке авторизации через Портал Госуслуг получает сообщение </w:t>
      </w:r>
      <w:r w:rsidRPr="00703317">
        <w:rPr>
          <w:rFonts w:ascii="Proxima Nova" w:hAnsi="Proxima Nova" w:cs="OpenSans-Regular"/>
          <w:color w:val="333333"/>
          <w:sz w:val="20"/>
          <w:szCs w:val="20"/>
          <w:lang w:eastAsia="ru-RU"/>
        </w:rPr>
        <w:t>"</w:t>
      </w:r>
      <w:r w:rsidRPr="00703317">
        <w:rPr>
          <w:rFonts w:ascii="Proxima Nova" w:hAnsi="Proxima Nova" w:cs="ArialMT"/>
          <w:color w:val="333333"/>
          <w:sz w:val="20"/>
          <w:szCs w:val="20"/>
          <w:lang w:eastAsia="ru-RU"/>
        </w:rPr>
        <w:t>Непредвиденная ошибка при проверке подлинности поставщика учетных записей</w:t>
      </w:r>
      <w:r w:rsidRPr="00703317">
        <w:rPr>
          <w:rFonts w:ascii="Proxima Nova" w:hAnsi="Proxima Nova" w:cs="OpenSans-Regular"/>
          <w:color w:val="333333"/>
          <w:sz w:val="20"/>
          <w:szCs w:val="20"/>
          <w:lang w:eastAsia="ru-RU"/>
        </w:rPr>
        <w:t xml:space="preserve">", </w:t>
      </w:r>
      <w:r w:rsidRPr="00703317">
        <w:rPr>
          <w:rFonts w:ascii="Proxima Nova" w:hAnsi="Proxima Nova" w:cs="ArialMT"/>
          <w:color w:val="333333"/>
          <w:sz w:val="20"/>
          <w:szCs w:val="20"/>
          <w:lang w:eastAsia="ru-RU"/>
        </w:rPr>
        <w:t>то учетная запись пользователя на Портале Госуслуг не подтверждена</w:t>
      </w:r>
      <w:r w:rsidRPr="00703317">
        <w:rPr>
          <w:rFonts w:ascii="Proxima Nova" w:hAnsi="Proxima Nova" w:cs="OpenSans-Regular"/>
          <w:color w:val="333333"/>
          <w:sz w:val="20"/>
          <w:szCs w:val="20"/>
          <w:lang w:eastAsia="ru-RU"/>
        </w:rPr>
        <w:t xml:space="preserve">. </w:t>
      </w:r>
      <w:r w:rsidRPr="00703317">
        <w:rPr>
          <w:rFonts w:ascii="Proxima Nova" w:hAnsi="Proxima Nova"/>
          <w:sz w:val="20"/>
          <w:szCs w:val="20"/>
        </w:rPr>
        <w:t xml:space="preserve">Акционеру (Инвестору) </w:t>
      </w:r>
      <w:r w:rsidRPr="00703317">
        <w:rPr>
          <w:rFonts w:ascii="Proxima Nova" w:hAnsi="Proxima Nova" w:cs="ArialMT"/>
          <w:color w:val="333333"/>
          <w:sz w:val="20"/>
          <w:szCs w:val="20"/>
          <w:lang w:eastAsia="ru-RU"/>
        </w:rPr>
        <w:t>необходимо подтвердить учетную запись на Портале Госуслуг и после этого повторить попытку входа</w:t>
      </w:r>
      <w:r w:rsidRPr="00703317">
        <w:rPr>
          <w:rFonts w:ascii="Proxima Nova" w:hAnsi="Proxima Nova" w:cs="OpenSans-Regular"/>
          <w:color w:val="333333"/>
          <w:sz w:val="20"/>
          <w:szCs w:val="20"/>
          <w:lang w:eastAsia="ru-RU"/>
        </w:rPr>
        <w:t>.</w:t>
      </w:r>
    </w:p>
  </w:footnote>
  <w:footnote w:id="3">
    <w:p w:rsidR="0009371C" w:rsidRDefault="0009371C">
      <w:pPr>
        <w:pStyle w:val="af6"/>
      </w:pPr>
      <w:r w:rsidRPr="0009371C">
        <w:rPr>
          <w:rStyle w:val="af8"/>
          <w:color w:val="FFFFFF" w:themeColor="background1"/>
        </w:rPr>
        <w:footnoteRef/>
      </w:r>
      <w:r>
        <w:t xml:space="preserve">* </w:t>
      </w:r>
      <w:r w:rsidRPr="00703317">
        <w:rPr>
          <w:rFonts w:ascii="Proxima Nova" w:eastAsia="Times New Roman" w:hAnsi="Proxima Nova"/>
          <w:i/>
          <w:sz w:val="22"/>
          <w:szCs w:val="22"/>
          <w:lang w:eastAsia="ru-RU"/>
        </w:rPr>
        <w:t xml:space="preserve">возможность зарегистрироваться через </w:t>
      </w:r>
      <w:r w:rsidRPr="00703317">
        <w:rPr>
          <w:rFonts w:ascii="Proxima Nova" w:eastAsia="Times New Roman" w:hAnsi="Proxima Nova"/>
          <w:i/>
          <w:lang w:eastAsia="ru-RU"/>
        </w:rPr>
        <w:t>Зенит ЛКИ</w:t>
      </w:r>
      <w:r w:rsidRPr="00703317">
        <w:rPr>
          <w:rFonts w:ascii="Proxima Nova" w:eastAsia="Times New Roman" w:hAnsi="Proxima Nova"/>
          <w:i/>
          <w:sz w:val="22"/>
          <w:szCs w:val="22"/>
          <w:lang w:eastAsia="ru-RU"/>
        </w:rPr>
        <w:t xml:space="preserve"> на общем собрании Акционеров и проголосовать, заполнив электронную форму бюллетеня, предоставляется только в случае, если АО «</w:t>
      </w:r>
      <w:r w:rsidRPr="00703317">
        <w:rPr>
          <w:rFonts w:ascii="Proxima Nova" w:eastAsia="Times New Roman" w:hAnsi="Proxima Nova"/>
          <w:i/>
          <w:lang w:eastAsia="ru-RU"/>
        </w:rPr>
        <w:t>РТ-Регистратор</w:t>
      </w:r>
      <w:r w:rsidRPr="00703317">
        <w:rPr>
          <w:rFonts w:ascii="Proxima Nova" w:eastAsia="Times New Roman" w:hAnsi="Proxima Nova"/>
          <w:i/>
          <w:sz w:val="22"/>
          <w:szCs w:val="22"/>
          <w:lang w:eastAsia="ru-RU"/>
        </w:rPr>
        <w:t>» оказывает данную услугу эмитенту.</w:t>
      </w:r>
    </w:p>
  </w:footnote>
  <w:footnote w:id="4">
    <w:p w:rsidR="00703317" w:rsidRPr="00703317" w:rsidRDefault="00703317">
      <w:pPr>
        <w:pStyle w:val="af6"/>
        <w:rPr>
          <w:rFonts w:ascii="Proxima Nova" w:hAnsi="Proxima Nova"/>
          <w:sz w:val="18"/>
          <w:szCs w:val="18"/>
        </w:rPr>
      </w:pPr>
      <w:r w:rsidRPr="00A07A4E">
        <w:rPr>
          <w:rStyle w:val="af8"/>
          <w:rFonts w:ascii="Proxima Nova" w:hAnsi="Proxima Nova"/>
          <w:color w:val="FFFFFF" w:themeColor="background1"/>
          <w:sz w:val="18"/>
          <w:szCs w:val="18"/>
        </w:rPr>
        <w:footnoteRef/>
      </w:r>
      <w:r w:rsidR="00A07A4E">
        <w:rPr>
          <w:rFonts w:ascii="Proxima Nova" w:hAnsi="Proxima Nova"/>
          <w:sz w:val="18"/>
          <w:szCs w:val="18"/>
        </w:rPr>
        <w:t>*</w:t>
      </w:r>
      <w:r w:rsidRPr="00703317">
        <w:rPr>
          <w:rFonts w:ascii="Proxima Nova" w:hAnsi="Proxima Nova"/>
          <w:sz w:val="18"/>
          <w:szCs w:val="18"/>
        </w:rPr>
        <w:t xml:space="preserve"> </w:t>
      </w:r>
      <w:r w:rsidRPr="00703317">
        <w:rPr>
          <w:rFonts w:ascii="Proxima Nova" w:eastAsia="Times New Roman" w:hAnsi="Proxima Nova"/>
          <w:sz w:val="18"/>
          <w:szCs w:val="18"/>
          <w:lang w:eastAsia="ru-RU"/>
        </w:rPr>
        <w:t>К настоящему заявлению прикладывается надлежащим образом оформленная доверенность по образцу Регистратора</w:t>
      </w:r>
      <w:r w:rsidR="00D16982">
        <w:rPr>
          <w:rFonts w:ascii="Proxima Nova" w:eastAsia="Times New Roman" w:hAnsi="Proxima Nova"/>
          <w:sz w:val="18"/>
          <w:szCs w:val="18"/>
          <w:lang w:eastAsia="ru-RU"/>
        </w:rPr>
        <w:t>.</w:t>
      </w:r>
    </w:p>
  </w:footnote>
  <w:footnote w:id="5">
    <w:p w:rsidR="00703317" w:rsidRPr="00D16982" w:rsidRDefault="00703317">
      <w:pPr>
        <w:pStyle w:val="af6"/>
        <w:rPr>
          <w:rFonts w:ascii="Proxima Nova" w:hAnsi="Proxima Nova"/>
          <w:sz w:val="18"/>
          <w:szCs w:val="18"/>
        </w:rPr>
      </w:pPr>
      <w:r w:rsidRPr="00A07A4E">
        <w:rPr>
          <w:rStyle w:val="af8"/>
          <w:rFonts w:ascii="Proxima Nova" w:hAnsi="Proxima Nova"/>
          <w:color w:val="FFFFFF" w:themeColor="background1"/>
          <w:sz w:val="18"/>
          <w:szCs w:val="18"/>
        </w:rPr>
        <w:footnoteRef/>
      </w:r>
      <w:r w:rsidR="00A07A4E">
        <w:rPr>
          <w:rFonts w:ascii="Proxima Nova" w:hAnsi="Proxima Nova"/>
          <w:sz w:val="18"/>
          <w:szCs w:val="18"/>
        </w:rPr>
        <w:t>**</w:t>
      </w:r>
      <w:r w:rsidRPr="00D16982">
        <w:rPr>
          <w:rFonts w:ascii="Proxima Nova" w:hAnsi="Proxima Nova"/>
          <w:sz w:val="18"/>
          <w:szCs w:val="18"/>
        </w:rPr>
        <w:t xml:space="preserve"> </w:t>
      </w:r>
      <w:r w:rsidR="00D16982" w:rsidRPr="00D16982">
        <w:rPr>
          <w:rFonts w:ascii="Proxima Nova" w:eastAsia="Times New Roman" w:hAnsi="Proxima Nova"/>
          <w:sz w:val="18"/>
          <w:szCs w:val="18"/>
          <w:lang w:eastAsia="ru-RU"/>
        </w:rPr>
        <w:t>В</w:t>
      </w:r>
      <w:r w:rsidRPr="00D16982">
        <w:rPr>
          <w:rFonts w:ascii="Proxima Nova" w:eastAsia="Times New Roman" w:hAnsi="Proxima Nova"/>
          <w:sz w:val="18"/>
          <w:szCs w:val="18"/>
          <w:lang w:eastAsia="ru-RU"/>
        </w:rPr>
        <w:t>озможность зарегистрироваться через «Зенит ЛКИ» на общем собрании Акционеров и проголосовать, заполнив электронную форму бюллетеня, предоставляется только в случае, если АО «РТ-Регистратор» оказывает данную услугу эмитенту</w:t>
      </w:r>
      <w:r w:rsidR="00D16982" w:rsidRPr="00D16982">
        <w:rPr>
          <w:rFonts w:ascii="Proxima Nova" w:eastAsia="Times New Roman" w:hAnsi="Proxima Nova"/>
          <w:sz w:val="18"/>
          <w:szCs w:val="18"/>
          <w:lang w:eastAsia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0A25"/>
    <w:multiLevelType w:val="multilevel"/>
    <w:tmpl w:val="B23ADD66"/>
    <w:lvl w:ilvl="0">
      <w:start w:val="1"/>
      <w:numFmt w:val="decimal"/>
      <w:lvlText w:val="%1."/>
      <w:lvlJc w:val="left"/>
      <w:pPr>
        <w:ind w:left="585" w:hanging="585"/>
      </w:pPr>
      <w:rPr>
        <w:rFonts w:ascii="Courier New" w:eastAsia="Courier New" w:hAnsi="Courier New" w:cs="Courier New" w:hint="default"/>
      </w:rPr>
    </w:lvl>
    <w:lvl w:ilvl="1">
      <w:start w:val="9"/>
      <w:numFmt w:val="decimal"/>
      <w:lvlText w:val="%1.%2."/>
      <w:lvlJc w:val="left"/>
      <w:pPr>
        <w:ind w:left="2287" w:hanging="585"/>
      </w:pPr>
      <w:rPr>
        <w:rFonts w:ascii="Proxima Nova" w:eastAsia="Courier New" w:hAnsi="Proxima Nova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eastAsia="Courier New" w:hAnsi="Courier New" w:cs="Courier New" w:hint="default"/>
      </w:rPr>
    </w:lvl>
  </w:abstractNum>
  <w:abstractNum w:abstractNumId="1" w15:restartNumberingAfterBreak="0">
    <w:nsid w:val="05D61474"/>
    <w:multiLevelType w:val="hybridMultilevel"/>
    <w:tmpl w:val="CE80B94E"/>
    <w:lvl w:ilvl="0" w:tplc="20E41F2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A90367"/>
    <w:multiLevelType w:val="hybridMultilevel"/>
    <w:tmpl w:val="61EE5F0A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5AEE"/>
    <w:multiLevelType w:val="hybridMultilevel"/>
    <w:tmpl w:val="31968D1E"/>
    <w:lvl w:ilvl="0" w:tplc="20E41F20"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A9D6B9B"/>
    <w:multiLevelType w:val="hybridMultilevel"/>
    <w:tmpl w:val="ABBE2AFC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32F20"/>
    <w:multiLevelType w:val="multilevel"/>
    <w:tmpl w:val="33E093F6"/>
    <w:lvl w:ilvl="0">
      <w:start w:val="7"/>
      <w:numFmt w:val="decimal"/>
      <w:lvlText w:val="%1."/>
      <w:lvlJc w:val="left"/>
      <w:pPr>
        <w:ind w:left="360" w:hanging="360"/>
      </w:pPr>
      <w:rPr>
        <w:rFonts w:eastAsia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</w:rPr>
    </w:lvl>
  </w:abstractNum>
  <w:abstractNum w:abstractNumId="6" w15:restartNumberingAfterBreak="0">
    <w:nsid w:val="0CB23DA6"/>
    <w:multiLevelType w:val="hybridMultilevel"/>
    <w:tmpl w:val="8DC8A536"/>
    <w:lvl w:ilvl="0" w:tplc="20E41F20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087971"/>
    <w:multiLevelType w:val="hybridMultilevel"/>
    <w:tmpl w:val="F124ACFC"/>
    <w:lvl w:ilvl="0" w:tplc="7CD68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E5B6DB4"/>
    <w:multiLevelType w:val="multilevel"/>
    <w:tmpl w:val="A6F6C596"/>
    <w:lvl w:ilvl="0">
      <w:start w:val="12"/>
      <w:numFmt w:val="decimal"/>
      <w:lvlText w:val="%1."/>
      <w:lvlJc w:val="left"/>
      <w:pPr>
        <w:ind w:left="405" w:hanging="405"/>
      </w:pPr>
      <w:rPr>
        <w:rFonts w:eastAsia="Courier New" w:cs="Courier New"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Courier New" w:cs="Courier New" w:hint="default"/>
      </w:rPr>
    </w:lvl>
  </w:abstractNum>
  <w:abstractNum w:abstractNumId="9" w15:restartNumberingAfterBreak="0">
    <w:nsid w:val="0F073F6C"/>
    <w:multiLevelType w:val="hybridMultilevel"/>
    <w:tmpl w:val="945620D0"/>
    <w:lvl w:ilvl="0" w:tplc="20E41F20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9872FC"/>
    <w:multiLevelType w:val="multilevel"/>
    <w:tmpl w:val="EF809E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0B1212"/>
    <w:multiLevelType w:val="hybridMultilevel"/>
    <w:tmpl w:val="F828D9F6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1095A"/>
    <w:multiLevelType w:val="multilevel"/>
    <w:tmpl w:val="8BE420B2"/>
    <w:lvl w:ilvl="0">
      <w:start w:val="11"/>
      <w:numFmt w:val="decimal"/>
      <w:lvlText w:val="%1."/>
      <w:lvlJc w:val="left"/>
      <w:pPr>
        <w:ind w:left="720" w:hanging="360"/>
      </w:pPr>
      <w:rPr>
        <w:rFonts w:ascii="Proxima Nova" w:eastAsiaTheme="majorEastAsia" w:hAnsi="Proxima Nova" w:hint="default"/>
        <w:color w:val="000000" w:themeColor="text1"/>
        <w:sz w:val="32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ourier New" w:cs="Courier New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ourier New" w:cs="Courier New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ourier New"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ourier New"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ourier New"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ourier New" w:cs="Courier New" w:hint="default"/>
      </w:rPr>
    </w:lvl>
  </w:abstractNum>
  <w:abstractNum w:abstractNumId="13" w15:restartNumberingAfterBreak="0">
    <w:nsid w:val="1974298E"/>
    <w:multiLevelType w:val="hybridMultilevel"/>
    <w:tmpl w:val="AD22752C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D3DAA"/>
    <w:multiLevelType w:val="hybridMultilevel"/>
    <w:tmpl w:val="CC4040F0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83914"/>
    <w:multiLevelType w:val="hybridMultilevel"/>
    <w:tmpl w:val="B65423D6"/>
    <w:lvl w:ilvl="0" w:tplc="7E308D9A">
      <w:numFmt w:val="bullet"/>
      <w:lvlText w:val="•"/>
      <w:lvlJc w:val="left"/>
      <w:pPr>
        <w:ind w:left="1068" w:hanging="360"/>
      </w:pPr>
      <w:rPr>
        <w:rFonts w:ascii="Proxima Nova" w:eastAsia="Times New Roman" w:hAnsi="Proxima Nova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ED10060"/>
    <w:multiLevelType w:val="multilevel"/>
    <w:tmpl w:val="2C96EFA2"/>
    <w:lvl w:ilvl="0">
      <w:start w:val="12"/>
      <w:numFmt w:val="decimal"/>
      <w:lvlText w:val="%1."/>
      <w:lvlJc w:val="left"/>
      <w:pPr>
        <w:ind w:left="405" w:hanging="405"/>
      </w:pPr>
      <w:rPr>
        <w:rFonts w:eastAsia="Courier New" w:cs="Courier New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</w:rPr>
    </w:lvl>
  </w:abstractNum>
  <w:abstractNum w:abstractNumId="17" w15:restartNumberingAfterBreak="0">
    <w:nsid w:val="1FAA7C60"/>
    <w:multiLevelType w:val="hybridMultilevel"/>
    <w:tmpl w:val="841493DA"/>
    <w:lvl w:ilvl="0" w:tplc="C1043F7C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cs="Times New Roman" w:hint="default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15992"/>
    <w:multiLevelType w:val="hybridMultilevel"/>
    <w:tmpl w:val="F3A6C5BC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E765CF"/>
    <w:multiLevelType w:val="hybridMultilevel"/>
    <w:tmpl w:val="29DE8CE4"/>
    <w:lvl w:ilvl="0" w:tplc="7CD684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E41F20">
      <w:numFmt w:val="bullet"/>
      <w:lvlText w:val="-"/>
      <w:lvlJc w:val="left"/>
      <w:pPr>
        <w:ind w:left="252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667079B"/>
    <w:multiLevelType w:val="multilevel"/>
    <w:tmpl w:val="73FADB28"/>
    <w:lvl w:ilvl="0">
      <w:start w:val="6"/>
      <w:numFmt w:val="decimal"/>
      <w:lvlText w:val="%1"/>
      <w:lvlJc w:val="left"/>
      <w:pPr>
        <w:ind w:left="735" w:hanging="735"/>
      </w:pPr>
      <w:rPr>
        <w:rFonts w:ascii="Courier New" w:eastAsia="Courier New" w:hAnsi="Courier New" w:cs="Courier New" w:hint="default"/>
      </w:rPr>
    </w:lvl>
    <w:lvl w:ilvl="1">
      <w:start w:val="2"/>
      <w:numFmt w:val="decimal"/>
      <w:lvlText w:val="%1.%2"/>
      <w:lvlJc w:val="left"/>
      <w:pPr>
        <w:ind w:left="735" w:hanging="735"/>
      </w:pPr>
      <w:rPr>
        <w:rFonts w:ascii="Courier New" w:eastAsia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ascii="Proxima Nova" w:eastAsia="Courier New" w:hAnsi="Proxima Nova" w:cs="Courier New" w:hint="default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ourier New" w:eastAsia="Courier New" w:hAnsi="Courier New" w:cs="Courier New" w:hint="default"/>
      </w:rPr>
    </w:lvl>
  </w:abstractNum>
  <w:abstractNum w:abstractNumId="21" w15:restartNumberingAfterBreak="0">
    <w:nsid w:val="278F45FA"/>
    <w:multiLevelType w:val="multilevel"/>
    <w:tmpl w:val="B9C0A26E"/>
    <w:lvl w:ilvl="0">
      <w:start w:val="6"/>
      <w:numFmt w:val="decimal"/>
      <w:lvlText w:val="%1."/>
      <w:lvlJc w:val="left"/>
      <w:pPr>
        <w:ind w:left="870" w:hanging="870"/>
      </w:pPr>
      <w:rPr>
        <w:rFonts w:ascii="Courier New" w:eastAsia="Courier New" w:hAnsi="Courier New" w:cs="Courier New" w:hint="default"/>
      </w:rPr>
    </w:lvl>
    <w:lvl w:ilvl="1">
      <w:start w:val="2"/>
      <w:numFmt w:val="decimal"/>
      <w:lvlText w:val="%1.%2."/>
      <w:lvlJc w:val="left"/>
      <w:pPr>
        <w:ind w:left="870" w:hanging="870"/>
      </w:pPr>
      <w:rPr>
        <w:rFonts w:ascii="Proxima Nova ExCn Rg" w:eastAsia="Courier New" w:hAnsi="Proxima Nova ExCn Rg" w:cs="Courier New" w:hint="default"/>
        <w:b w:val="0"/>
      </w:rPr>
    </w:lvl>
    <w:lvl w:ilvl="2">
      <w:start w:val="2"/>
      <w:numFmt w:val="decimal"/>
      <w:lvlText w:val="%1.%2.%3."/>
      <w:lvlJc w:val="left"/>
      <w:pPr>
        <w:ind w:left="870" w:hanging="870"/>
      </w:pPr>
      <w:rPr>
        <w:rFonts w:ascii="Proxima Nova" w:eastAsia="Courier New" w:hAnsi="Proxima Nova" w:cs="Courier New" w:hint="default"/>
      </w:rPr>
    </w:lvl>
    <w:lvl w:ilvl="3">
      <w:start w:val="1"/>
      <w:numFmt w:val="decimal"/>
      <w:lvlText w:val="%1.%2.%3.%4."/>
      <w:lvlJc w:val="left"/>
      <w:pPr>
        <w:ind w:left="870" w:hanging="870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eastAsia="Courier New" w:hAnsi="Courier New" w:cs="Courier New" w:hint="default"/>
      </w:rPr>
    </w:lvl>
  </w:abstractNum>
  <w:abstractNum w:abstractNumId="22" w15:restartNumberingAfterBreak="0">
    <w:nsid w:val="2A0A0E56"/>
    <w:multiLevelType w:val="hybridMultilevel"/>
    <w:tmpl w:val="44CCDA50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B3E15CB"/>
    <w:multiLevelType w:val="hybridMultilevel"/>
    <w:tmpl w:val="6F1AA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D927194"/>
    <w:multiLevelType w:val="multilevel"/>
    <w:tmpl w:val="11A2EDCC"/>
    <w:lvl w:ilvl="0">
      <w:start w:val="7"/>
      <w:numFmt w:val="decimal"/>
      <w:lvlText w:val="%1."/>
      <w:lvlJc w:val="left"/>
      <w:pPr>
        <w:ind w:left="525" w:hanging="525"/>
      </w:pPr>
      <w:rPr>
        <w:rFonts w:eastAsia="Courier New" w:cs="Courier New" w:hint="default"/>
      </w:rPr>
    </w:lvl>
    <w:lvl w:ilvl="1">
      <w:start w:val="5"/>
      <w:numFmt w:val="decimal"/>
      <w:lvlText w:val="%1.%2."/>
      <w:lvlJc w:val="left"/>
      <w:pPr>
        <w:ind w:left="1087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1454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2181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2548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3275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3642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4369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5096" w:hanging="2160"/>
      </w:pPr>
      <w:rPr>
        <w:rFonts w:eastAsia="Courier New" w:cs="Courier New" w:hint="default"/>
      </w:rPr>
    </w:lvl>
  </w:abstractNum>
  <w:abstractNum w:abstractNumId="25" w15:restartNumberingAfterBreak="0">
    <w:nsid w:val="30EE6505"/>
    <w:multiLevelType w:val="hybridMultilevel"/>
    <w:tmpl w:val="8EEA0D32"/>
    <w:lvl w:ilvl="0" w:tplc="20E41F20">
      <w:numFmt w:val="bullet"/>
      <w:lvlText w:val="-"/>
      <w:lvlJc w:val="left"/>
      <w:pPr>
        <w:ind w:left="14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6" w15:restartNumberingAfterBreak="0">
    <w:nsid w:val="33F156DA"/>
    <w:multiLevelType w:val="multilevel"/>
    <w:tmpl w:val="C6FEB60E"/>
    <w:lvl w:ilvl="0">
      <w:start w:val="9"/>
      <w:numFmt w:val="decimal"/>
      <w:lvlText w:val="%1."/>
      <w:lvlJc w:val="left"/>
      <w:pPr>
        <w:ind w:left="585" w:hanging="585"/>
      </w:pPr>
      <w:rPr>
        <w:rFonts w:ascii="Proxima Nova ExCn Rg" w:eastAsia="Courier New" w:hAnsi="Proxima Nova ExCn Rg" w:cs="Courier New" w:hint="default"/>
        <w:sz w:val="32"/>
        <w:szCs w:val="32"/>
      </w:rPr>
    </w:lvl>
    <w:lvl w:ilvl="1">
      <w:start w:val="7"/>
      <w:numFmt w:val="decimal"/>
      <w:lvlText w:val="%1.%2."/>
      <w:lvlJc w:val="left"/>
      <w:pPr>
        <w:ind w:left="869" w:hanging="585"/>
      </w:pPr>
      <w:rPr>
        <w:rFonts w:ascii="Proxima Nova" w:eastAsia="Courier New" w:hAnsi="Proxima Nova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eastAsia="Courier New" w:hAnsi="Courier New" w:cs="Courier New" w:hint="default"/>
      </w:rPr>
    </w:lvl>
  </w:abstractNum>
  <w:abstractNum w:abstractNumId="27" w15:restartNumberingAfterBreak="0">
    <w:nsid w:val="34CD4867"/>
    <w:multiLevelType w:val="multilevel"/>
    <w:tmpl w:val="D1809640"/>
    <w:lvl w:ilvl="0">
      <w:numFmt w:val="bullet"/>
      <w:lvlText w:val="-"/>
      <w:lvlJc w:val="left"/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72B31FC"/>
    <w:multiLevelType w:val="multilevel"/>
    <w:tmpl w:val="B1B4DA1E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cs="Courier New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Courier New" w:cs="Courier New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  <w:color w:val="000000"/>
      </w:rPr>
    </w:lvl>
  </w:abstractNum>
  <w:abstractNum w:abstractNumId="29" w15:restartNumberingAfterBreak="0">
    <w:nsid w:val="37422AEC"/>
    <w:multiLevelType w:val="hybridMultilevel"/>
    <w:tmpl w:val="D8A4BC7A"/>
    <w:lvl w:ilvl="0" w:tplc="20E41F20">
      <w:numFmt w:val="bullet"/>
      <w:lvlText w:val="-"/>
      <w:lvlJc w:val="left"/>
      <w:pPr>
        <w:ind w:left="14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0" w15:restartNumberingAfterBreak="0">
    <w:nsid w:val="385D0719"/>
    <w:multiLevelType w:val="multilevel"/>
    <w:tmpl w:val="E50A4468"/>
    <w:lvl w:ilvl="0">
      <w:start w:val="10"/>
      <w:numFmt w:val="decimal"/>
      <w:lvlText w:val="%1."/>
      <w:lvlJc w:val="left"/>
      <w:pPr>
        <w:ind w:left="420" w:hanging="420"/>
      </w:pPr>
      <w:rPr>
        <w:rFonts w:eastAsia="Courier New" w:cs="Courier New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</w:rPr>
    </w:lvl>
  </w:abstractNum>
  <w:abstractNum w:abstractNumId="31" w15:restartNumberingAfterBreak="0">
    <w:nsid w:val="38B36AA8"/>
    <w:multiLevelType w:val="multilevel"/>
    <w:tmpl w:val="0832E47E"/>
    <w:lvl w:ilvl="0">
      <w:start w:val="5"/>
      <w:numFmt w:val="decimal"/>
      <w:lvlText w:val="%1."/>
      <w:lvlJc w:val="left"/>
      <w:pPr>
        <w:ind w:left="585" w:hanging="585"/>
      </w:pPr>
      <w:rPr>
        <w:rFonts w:ascii="Proxima Nova" w:eastAsia="Courier New" w:hAnsi="Proxima Nova" w:cs="Courier New"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ascii="Proxima Nova" w:eastAsia="Courier New" w:hAnsi="Proxima Nova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eastAsia="Courier New" w:hAnsi="Courier New" w:cs="Courier New" w:hint="default"/>
      </w:rPr>
    </w:lvl>
  </w:abstractNum>
  <w:abstractNum w:abstractNumId="32" w15:restartNumberingAfterBreak="0">
    <w:nsid w:val="3D5362F8"/>
    <w:multiLevelType w:val="hybridMultilevel"/>
    <w:tmpl w:val="0A720348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731768"/>
    <w:multiLevelType w:val="hybridMultilevel"/>
    <w:tmpl w:val="841493DA"/>
    <w:lvl w:ilvl="0" w:tplc="C1043F7C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cs="Times New Roman" w:hint="default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76603E"/>
    <w:multiLevelType w:val="hybridMultilevel"/>
    <w:tmpl w:val="DD246D90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A857AD"/>
    <w:multiLevelType w:val="hybridMultilevel"/>
    <w:tmpl w:val="ED14A176"/>
    <w:lvl w:ilvl="0" w:tplc="C2BE7F8E">
      <w:start w:val="12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A15C8D"/>
    <w:multiLevelType w:val="hybridMultilevel"/>
    <w:tmpl w:val="DE028120"/>
    <w:lvl w:ilvl="0" w:tplc="9EC6A6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C53377"/>
    <w:multiLevelType w:val="multilevel"/>
    <w:tmpl w:val="4DF8BBC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2EC2214"/>
    <w:multiLevelType w:val="hybridMultilevel"/>
    <w:tmpl w:val="1A8E286C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5B1474F"/>
    <w:multiLevelType w:val="hybridMultilevel"/>
    <w:tmpl w:val="B7F6ED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63052ED"/>
    <w:multiLevelType w:val="multilevel"/>
    <w:tmpl w:val="33F48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6EA42CF"/>
    <w:multiLevelType w:val="multilevel"/>
    <w:tmpl w:val="A378CB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8300E14"/>
    <w:multiLevelType w:val="multilevel"/>
    <w:tmpl w:val="A3ACAF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9C14808"/>
    <w:multiLevelType w:val="multilevel"/>
    <w:tmpl w:val="5A0856F4"/>
    <w:lvl w:ilvl="0">
      <w:start w:val="1"/>
      <w:numFmt w:val="decimal"/>
      <w:lvlText w:val="%1."/>
      <w:lvlJc w:val="left"/>
      <w:pPr>
        <w:ind w:left="405" w:hanging="405"/>
      </w:pPr>
      <w:rPr>
        <w:rFonts w:eastAsia="Courier New" w:cs="Courier New" w:hint="default"/>
        <w:color w:val="000000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eastAsia="Courier New" w:cs="Courier New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  <w:color w:val="000000"/>
      </w:rPr>
    </w:lvl>
  </w:abstractNum>
  <w:abstractNum w:abstractNumId="44" w15:restartNumberingAfterBreak="0">
    <w:nsid w:val="554B68AA"/>
    <w:multiLevelType w:val="hybridMultilevel"/>
    <w:tmpl w:val="F962B1B4"/>
    <w:lvl w:ilvl="0" w:tplc="7CD68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501594"/>
    <w:multiLevelType w:val="hybridMultilevel"/>
    <w:tmpl w:val="0BAE5D7A"/>
    <w:lvl w:ilvl="0" w:tplc="20E41F20"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5A704268"/>
    <w:multiLevelType w:val="hybridMultilevel"/>
    <w:tmpl w:val="B40848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AD44091"/>
    <w:multiLevelType w:val="multilevel"/>
    <w:tmpl w:val="CF42927C"/>
    <w:lvl w:ilvl="0">
      <w:start w:val="4"/>
      <w:numFmt w:val="decimal"/>
      <w:lvlText w:val="%1."/>
      <w:lvlJc w:val="left"/>
      <w:pPr>
        <w:ind w:left="0" w:firstLine="0"/>
      </w:pPr>
      <w:rPr>
        <w:rFonts w:ascii="Proxima Nova ExCn Rg" w:eastAsia="Courier New" w:hAnsi="Proxima Nova ExCn Rg" w:cs="Courier New" w:hint="default"/>
        <w:color w:val="000000"/>
        <w:sz w:val="28"/>
        <w:szCs w:val="28"/>
        <w:u w:val="single"/>
      </w:rPr>
    </w:lvl>
    <w:lvl w:ilvl="1">
      <w:start w:val="13"/>
      <w:numFmt w:val="decimal"/>
      <w:lvlText w:val="%1.%2."/>
      <w:lvlJc w:val="left"/>
      <w:pPr>
        <w:ind w:left="0" w:firstLine="0"/>
      </w:pPr>
      <w:rPr>
        <w:rFonts w:ascii="Proxima Nova ExCn Rg" w:eastAsia="Courier New" w:hAnsi="Proxima Nova ExCn Rg" w:cs="Courier New" w:hint="default"/>
        <w:color w:val="00000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35" w:hanging="13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135" w:hanging="13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495" w:hanging="49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495" w:hanging="49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855" w:hanging="85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855" w:hanging="85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1215" w:hanging="121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</w:abstractNum>
  <w:abstractNum w:abstractNumId="48" w15:restartNumberingAfterBreak="0">
    <w:nsid w:val="5CF90998"/>
    <w:multiLevelType w:val="multilevel"/>
    <w:tmpl w:val="875EC088"/>
    <w:lvl w:ilvl="0">
      <w:numFmt w:val="bullet"/>
      <w:lvlText w:val="-"/>
      <w:lvlJc w:val="left"/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57C0395"/>
    <w:multiLevelType w:val="multilevel"/>
    <w:tmpl w:val="902C7D94"/>
    <w:lvl w:ilvl="0">
      <w:start w:val="3"/>
      <w:numFmt w:val="decimal"/>
      <w:lvlText w:val="%1."/>
      <w:lvlJc w:val="left"/>
      <w:pPr>
        <w:ind w:left="360" w:hanging="360"/>
      </w:pPr>
      <w:rPr>
        <w:rFonts w:ascii="Proxima Nova" w:hAnsi="Proxima Nova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67A2D5C"/>
    <w:multiLevelType w:val="hybridMultilevel"/>
    <w:tmpl w:val="45007CE4"/>
    <w:lvl w:ilvl="0" w:tplc="D4460370">
      <w:start w:val="65535"/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6AF806D8"/>
    <w:multiLevelType w:val="hybridMultilevel"/>
    <w:tmpl w:val="5DE0B4D0"/>
    <w:lvl w:ilvl="0" w:tplc="20E41F20"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2" w15:restartNumberingAfterBreak="0">
    <w:nsid w:val="6B4177DB"/>
    <w:multiLevelType w:val="hybridMultilevel"/>
    <w:tmpl w:val="A8C055C8"/>
    <w:lvl w:ilvl="0" w:tplc="7CD68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9E7699"/>
    <w:multiLevelType w:val="hybridMultilevel"/>
    <w:tmpl w:val="4F282998"/>
    <w:lvl w:ilvl="0" w:tplc="20E41F20">
      <w:numFmt w:val="bullet"/>
      <w:lvlText w:val="-"/>
      <w:lvlJc w:val="left"/>
      <w:pPr>
        <w:ind w:left="14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4" w15:restartNumberingAfterBreak="0">
    <w:nsid w:val="6EC9514E"/>
    <w:multiLevelType w:val="hybridMultilevel"/>
    <w:tmpl w:val="AA4CB5F0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80643F"/>
    <w:multiLevelType w:val="multilevel"/>
    <w:tmpl w:val="16A4DD08"/>
    <w:lvl w:ilvl="0">
      <w:start w:val="8"/>
      <w:numFmt w:val="decimal"/>
      <w:lvlText w:val="%1."/>
      <w:lvlJc w:val="left"/>
      <w:pPr>
        <w:ind w:left="360" w:hanging="360"/>
      </w:pPr>
      <w:rPr>
        <w:rFonts w:eastAsia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</w:rPr>
    </w:lvl>
  </w:abstractNum>
  <w:abstractNum w:abstractNumId="56" w15:restartNumberingAfterBreak="0">
    <w:nsid w:val="73D57D91"/>
    <w:multiLevelType w:val="multilevel"/>
    <w:tmpl w:val="D79AA9B2"/>
    <w:lvl w:ilvl="0">
      <w:start w:val="6"/>
      <w:numFmt w:val="decimal"/>
      <w:lvlText w:val="%1."/>
      <w:lvlJc w:val="left"/>
      <w:pPr>
        <w:ind w:left="360" w:hanging="360"/>
      </w:pPr>
      <w:rPr>
        <w:rFonts w:eastAsia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</w:rPr>
    </w:lvl>
  </w:abstractNum>
  <w:abstractNum w:abstractNumId="57" w15:restartNumberingAfterBreak="0">
    <w:nsid w:val="753A1414"/>
    <w:multiLevelType w:val="hybridMultilevel"/>
    <w:tmpl w:val="15060D74"/>
    <w:lvl w:ilvl="0" w:tplc="20E41F20">
      <w:numFmt w:val="bullet"/>
      <w:lvlText w:val="-"/>
      <w:lvlJc w:val="left"/>
      <w:pPr>
        <w:ind w:left="19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8" w15:restartNumberingAfterBreak="0">
    <w:nsid w:val="76113C6F"/>
    <w:multiLevelType w:val="hybridMultilevel"/>
    <w:tmpl w:val="41802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47637D"/>
    <w:multiLevelType w:val="multilevel"/>
    <w:tmpl w:val="596E2288"/>
    <w:lvl w:ilvl="0">
      <w:start w:val="13"/>
      <w:numFmt w:val="decimal"/>
      <w:lvlText w:val="%1."/>
      <w:lvlJc w:val="left"/>
      <w:pPr>
        <w:ind w:left="735" w:hanging="735"/>
      </w:pPr>
      <w:rPr>
        <w:rFonts w:ascii="Courier New" w:eastAsia="Courier New" w:hAnsi="Courier New" w:cs="Courier New" w:hint="default"/>
      </w:rPr>
    </w:lvl>
    <w:lvl w:ilvl="1">
      <w:start w:val="3"/>
      <w:numFmt w:val="decimal"/>
      <w:lvlText w:val="%1.%2."/>
      <w:lvlJc w:val="left"/>
      <w:pPr>
        <w:ind w:left="735" w:hanging="735"/>
      </w:pPr>
      <w:rPr>
        <w:rFonts w:ascii="Proxima Nova" w:eastAsia="Courier New" w:hAnsi="Proxima Nova" w:cs="Courier New"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35" w:hanging="735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eastAsia="Courier New" w:hAnsi="Courier New" w:cs="Courier New" w:hint="default"/>
      </w:rPr>
    </w:lvl>
  </w:abstractNum>
  <w:abstractNum w:abstractNumId="60" w15:restartNumberingAfterBreak="0">
    <w:nsid w:val="788D1D0D"/>
    <w:multiLevelType w:val="multilevel"/>
    <w:tmpl w:val="43ACA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8DB49C1"/>
    <w:multiLevelType w:val="hybridMultilevel"/>
    <w:tmpl w:val="7F7C4A2A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234C77"/>
    <w:multiLevelType w:val="hybridMultilevel"/>
    <w:tmpl w:val="E842B51A"/>
    <w:lvl w:ilvl="0" w:tplc="146E3F3A">
      <w:start w:val="13"/>
      <w:numFmt w:val="decimal"/>
      <w:lvlText w:val="%1."/>
      <w:lvlJc w:val="left"/>
      <w:pPr>
        <w:ind w:left="720" w:hanging="360"/>
      </w:pPr>
      <w:rPr>
        <w:rFonts w:ascii="Proxima Nova" w:eastAsia="Courier New" w:hAnsi="Proxima Nov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6C58C2"/>
    <w:multiLevelType w:val="hybridMultilevel"/>
    <w:tmpl w:val="FA80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A3090D"/>
    <w:multiLevelType w:val="hybridMultilevel"/>
    <w:tmpl w:val="DDDCDE08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FD76C0"/>
    <w:multiLevelType w:val="hybridMultilevel"/>
    <w:tmpl w:val="BC408F0A"/>
    <w:lvl w:ilvl="0" w:tplc="3ECEDAF6">
      <w:numFmt w:val="bullet"/>
      <w:lvlText w:val="•"/>
      <w:lvlJc w:val="left"/>
      <w:pPr>
        <w:ind w:left="1068" w:hanging="360"/>
      </w:pPr>
      <w:rPr>
        <w:rFonts w:ascii="Proxima Nova" w:eastAsia="Times New Roman" w:hAnsi="Proxima Nova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2"/>
  </w:num>
  <w:num w:numId="3">
    <w:abstractNumId w:val="7"/>
  </w:num>
  <w:num w:numId="4">
    <w:abstractNumId w:val="23"/>
  </w:num>
  <w:num w:numId="5">
    <w:abstractNumId w:val="49"/>
  </w:num>
  <w:num w:numId="6">
    <w:abstractNumId w:val="28"/>
  </w:num>
  <w:num w:numId="7">
    <w:abstractNumId w:val="0"/>
  </w:num>
  <w:num w:numId="8">
    <w:abstractNumId w:val="43"/>
  </w:num>
  <w:num w:numId="9">
    <w:abstractNumId w:val="29"/>
  </w:num>
  <w:num w:numId="10">
    <w:abstractNumId w:val="60"/>
  </w:num>
  <w:num w:numId="11">
    <w:abstractNumId w:val="42"/>
  </w:num>
  <w:num w:numId="12">
    <w:abstractNumId w:val="47"/>
  </w:num>
  <w:num w:numId="13">
    <w:abstractNumId w:val="31"/>
  </w:num>
  <w:num w:numId="14">
    <w:abstractNumId w:val="46"/>
  </w:num>
  <w:num w:numId="15">
    <w:abstractNumId w:val="20"/>
  </w:num>
  <w:num w:numId="16">
    <w:abstractNumId w:val="21"/>
  </w:num>
  <w:num w:numId="17">
    <w:abstractNumId w:val="5"/>
  </w:num>
  <w:num w:numId="18">
    <w:abstractNumId w:val="19"/>
  </w:num>
  <w:num w:numId="19">
    <w:abstractNumId w:val="14"/>
  </w:num>
  <w:num w:numId="20">
    <w:abstractNumId w:val="4"/>
  </w:num>
  <w:num w:numId="21">
    <w:abstractNumId w:val="13"/>
  </w:num>
  <w:num w:numId="22">
    <w:abstractNumId w:val="32"/>
  </w:num>
  <w:num w:numId="23">
    <w:abstractNumId w:val="61"/>
  </w:num>
  <w:num w:numId="24">
    <w:abstractNumId w:val="9"/>
  </w:num>
  <w:num w:numId="25">
    <w:abstractNumId w:val="26"/>
  </w:num>
  <w:num w:numId="26">
    <w:abstractNumId w:val="10"/>
  </w:num>
  <w:num w:numId="27">
    <w:abstractNumId w:val="41"/>
  </w:num>
  <w:num w:numId="28">
    <w:abstractNumId w:val="12"/>
  </w:num>
  <w:num w:numId="29">
    <w:abstractNumId w:val="59"/>
  </w:num>
  <w:num w:numId="30">
    <w:abstractNumId w:val="62"/>
  </w:num>
  <w:num w:numId="31">
    <w:abstractNumId w:val="40"/>
  </w:num>
  <w:num w:numId="32">
    <w:abstractNumId w:val="37"/>
  </w:num>
  <w:num w:numId="33">
    <w:abstractNumId w:val="33"/>
  </w:num>
  <w:num w:numId="34">
    <w:abstractNumId w:val="63"/>
  </w:num>
  <w:num w:numId="35">
    <w:abstractNumId w:val="50"/>
  </w:num>
  <w:num w:numId="36">
    <w:abstractNumId w:val="17"/>
  </w:num>
  <w:num w:numId="37">
    <w:abstractNumId w:val="39"/>
  </w:num>
  <w:num w:numId="38">
    <w:abstractNumId w:val="6"/>
  </w:num>
  <w:num w:numId="39">
    <w:abstractNumId w:val="22"/>
  </w:num>
  <w:num w:numId="40">
    <w:abstractNumId w:val="38"/>
  </w:num>
  <w:num w:numId="41">
    <w:abstractNumId w:val="45"/>
  </w:num>
  <w:num w:numId="42">
    <w:abstractNumId w:val="65"/>
  </w:num>
  <w:num w:numId="43">
    <w:abstractNumId w:val="34"/>
  </w:num>
  <w:num w:numId="44">
    <w:abstractNumId w:val="15"/>
  </w:num>
  <w:num w:numId="45">
    <w:abstractNumId w:val="48"/>
  </w:num>
  <w:num w:numId="46">
    <w:abstractNumId w:val="18"/>
  </w:num>
  <w:num w:numId="47">
    <w:abstractNumId w:val="27"/>
  </w:num>
  <w:num w:numId="48">
    <w:abstractNumId w:val="54"/>
  </w:num>
  <w:num w:numId="49">
    <w:abstractNumId w:val="58"/>
  </w:num>
  <w:num w:numId="50">
    <w:abstractNumId w:val="1"/>
  </w:num>
  <w:num w:numId="51">
    <w:abstractNumId w:val="64"/>
  </w:num>
  <w:num w:numId="52">
    <w:abstractNumId w:val="25"/>
  </w:num>
  <w:num w:numId="53">
    <w:abstractNumId w:val="3"/>
  </w:num>
  <w:num w:numId="54">
    <w:abstractNumId w:val="2"/>
  </w:num>
  <w:num w:numId="55">
    <w:abstractNumId w:val="51"/>
  </w:num>
  <w:num w:numId="56">
    <w:abstractNumId w:val="53"/>
  </w:num>
  <w:num w:numId="57">
    <w:abstractNumId w:val="16"/>
  </w:num>
  <w:num w:numId="58">
    <w:abstractNumId w:val="11"/>
  </w:num>
  <w:num w:numId="59">
    <w:abstractNumId w:val="36"/>
  </w:num>
  <w:num w:numId="60">
    <w:abstractNumId w:val="56"/>
  </w:num>
  <w:num w:numId="61">
    <w:abstractNumId w:val="57"/>
  </w:num>
  <w:num w:numId="62">
    <w:abstractNumId w:val="24"/>
  </w:num>
  <w:num w:numId="63">
    <w:abstractNumId w:val="55"/>
  </w:num>
  <w:num w:numId="64">
    <w:abstractNumId w:val="30"/>
  </w:num>
  <w:num w:numId="65">
    <w:abstractNumId w:val="35"/>
  </w:num>
  <w:num w:numId="66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DF"/>
    <w:rsid w:val="00001D85"/>
    <w:rsid w:val="00007D8C"/>
    <w:rsid w:val="00015736"/>
    <w:rsid w:val="00020C70"/>
    <w:rsid w:val="00021A68"/>
    <w:rsid w:val="00024582"/>
    <w:rsid w:val="00031BAD"/>
    <w:rsid w:val="000375D7"/>
    <w:rsid w:val="000427C7"/>
    <w:rsid w:val="00047F61"/>
    <w:rsid w:val="00056AD5"/>
    <w:rsid w:val="00064712"/>
    <w:rsid w:val="0006562D"/>
    <w:rsid w:val="000661DF"/>
    <w:rsid w:val="000674EC"/>
    <w:rsid w:val="00067BC6"/>
    <w:rsid w:val="000715CC"/>
    <w:rsid w:val="00073555"/>
    <w:rsid w:val="000761C6"/>
    <w:rsid w:val="000812A8"/>
    <w:rsid w:val="00082451"/>
    <w:rsid w:val="00082F4A"/>
    <w:rsid w:val="00083866"/>
    <w:rsid w:val="00087B9C"/>
    <w:rsid w:val="00090FF5"/>
    <w:rsid w:val="0009279F"/>
    <w:rsid w:val="00092B0B"/>
    <w:rsid w:val="0009371C"/>
    <w:rsid w:val="00096B05"/>
    <w:rsid w:val="0009734C"/>
    <w:rsid w:val="000A1B52"/>
    <w:rsid w:val="000B1A48"/>
    <w:rsid w:val="000B2D0D"/>
    <w:rsid w:val="000B57F0"/>
    <w:rsid w:val="000C0C61"/>
    <w:rsid w:val="000C4008"/>
    <w:rsid w:val="000C485D"/>
    <w:rsid w:val="000E36AC"/>
    <w:rsid w:val="000E45DB"/>
    <w:rsid w:val="000E4CEE"/>
    <w:rsid w:val="000E5D8A"/>
    <w:rsid w:val="000E5FFD"/>
    <w:rsid w:val="000F06B3"/>
    <w:rsid w:val="000F135A"/>
    <w:rsid w:val="000F1389"/>
    <w:rsid w:val="001062D1"/>
    <w:rsid w:val="0010681D"/>
    <w:rsid w:val="0011040C"/>
    <w:rsid w:val="00114158"/>
    <w:rsid w:val="00114E50"/>
    <w:rsid w:val="00122C0F"/>
    <w:rsid w:val="001244F4"/>
    <w:rsid w:val="00124A31"/>
    <w:rsid w:val="00125FDF"/>
    <w:rsid w:val="001265FE"/>
    <w:rsid w:val="00130360"/>
    <w:rsid w:val="001310F4"/>
    <w:rsid w:val="0013259C"/>
    <w:rsid w:val="001332D5"/>
    <w:rsid w:val="00134FE5"/>
    <w:rsid w:val="00143FBD"/>
    <w:rsid w:val="001455A9"/>
    <w:rsid w:val="00147730"/>
    <w:rsid w:val="00147B8B"/>
    <w:rsid w:val="00154664"/>
    <w:rsid w:val="0015644B"/>
    <w:rsid w:val="001707BD"/>
    <w:rsid w:val="00175469"/>
    <w:rsid w:val="001802B6"/>
    <w:rsid w:val="0018051A"/>
    <w:rsid w:val="00182B1D"/>
    <w:rsid w:val="00183641"/>
    <w:rsid w:val="00191268"/>
    <w:rsid w:val="0019584E"/>
    <w:rsid w:val="00197D5B"/>
    <w:rsid w:val="001A4CFC"/>
    <w:rsid w:val="001B4A24"/>
    <w:rsid w:val="001B5293"/>
    <w:rsid w:val="001B5B26"/>
    <w:rsid w:val="001B6A76"/>
    <w:rsid w:val="001B768F"/>
    <w:rsid w:val="001C14E5"/>
    <w:rsid w:val="001C5983"/>
    <w:rsid w:val="001C6DBE"/>
    <w:rsid w:val="001D0D29"/>
    <w:rsid w:val="001D60DF"/>
    <w:rsid w:val="001E6D77"/>
    <w:rsid w:val="001F12A5"/>
    <w:rsid w:val="001F6B94"/>
    <w:rsid w:val="001F6F51"/>
    <w:rsid w:val="00206E94"/>
    <w:rsid w:val="00210EA3"/>
    <w:rsid w:val="00213711"/>
    <w:rsid w:val="00214DDB"/>
    <w:rsid w:val="00224B84"/>
    <w:rsid w:val="00226EF2"/>
    <w:rsid w:val="00230C36"/>
    <w:rsid w:val="00232194"/>
    <w:rsid w:val="00232D6D"/>
    <w:rsid w:val="00234B88"/>
    <w:rsid w:val="00240568"/>
    <w:rsid w:val="00244C4A"/>
    <w:rsid w:val="002503BE"/>
    <w:rsid w:val="00250E66"/>
    <w:rsid w:val="00250E6D"/>
    <w:rsid w:val="00251809"/>
    <w:rsid w:val="00252E98"/>
    <w:rsid w:val="00253BFF"/>
    <w:rsid w:val="00260902"/>
    <w:rsid w:val="00262371"/>
    <w:rsid w:val="00262DAD"/>
    <w:rsid w:val="00264662"/>
    <w:rsid w:val="0026628E"/>
    <w:rsid w:val="002757F3"/>
    <w:rsid w:val="0028335A"/>
    <w:rsid w:val="00286CBB"/>
    <w:rsid w:val="002929C9"/>
    <w:rsid w:val="00294600"/>
    <w:rsid w:val="00294740"/>
    <w:rsid w:val="00295B34"/>
    <w:rsid w:val="002A08DD"/>
    <w:rsid w:val="002A1F53"/>
    <w:rsid w:val="002A2521"/>
    <w:rsid w:val="002B06B5"/>
    <w:rsid w:val="002B169D"/>
    <w:rsid w:val="002C0F75"/>
    <w:rsid w:val="002C1A22"/>
    <w:rsid w:val="002C6C54"/>
    <w:rsid w:val="002C75BD"/>
    <w:rsid w:val="002D1679"/>
    <w:rsid w:val="002D7128"/>
    <w:rsid w:val="002E6272"/>
    <w:rsid w:val="002F4A65"/>
    <w:rsid w:val="002F7BBE"/>
    <w:rsid w:val="00301A39"/>
    <w:rsid w:val="0030386B"/>
    <w:rsid w:val="00311466"/>
    <w:rsid w:val="00330850"/>
    <w:rsid w:val="0033298A"/>
    <w:rsid w:val="003370A0"/>
    <w:rsid w:val="00340494"/>
    <w:rsid w:val="00343FF7"/>
    <w:rsid w:val="00344319"/>
    <w:rsid w:val="00350CBA"/>
    <w:rsid w:val="00350E87"/>
    <w:rsid w:val="0035575B"/>
    <w:rsid w:val="00361A32"/>
    <w:rsid w:val="0036252A"/>
    <w:rsid w:val="003626A3"/>
    <w:rsid w:val="003734CD"/>
    <w:rsid w:val="00374399"/>
    <w:rsid w:val="00377353"/>
    <w:rsid w:val="00377941"/>
    <w:rsid w:val="00377F3A"/>
    <w:rsid w:val="00382CDE"/>
    <w:rsid w:val="003836D9"/>
    <w:rsid w:val="00390E97"/>
    <w:rsid w:val="00392ED3"/>
    <w:rsid w:val="00396258"/>
    <w:rsid w:val="003A77A7"/>
    <w:rsid w:val="003B0A39"/>
    <w:rsid w:val="003B205B"/>
    <w:rsid w:val="003B2C31"/>
    <w:rsid w:val="003B465E"/>
    <w:rsid w:val="003B5592"/>
    <w:rsid w:val="003B63DD"/>
    <w:rsid w:val="003C1BDB"/>
    <w:rsid w:val="003C33CA"/>
    <w:rsid w:val="003C7CBE"/>
    <w:rsid w:val="003D1EE5"/>
    <w:rsid w:val="003D25D1"/>
    <w:rsid w:val="003D2A14"/>
    <w:rsid w:val="003D33E5"/>
    <w:rsid w:val="003D728B"/>
    <w:rsid w:val="003D7E4B"/>
    <w:rsid w:val="003E14A6"/>
    <w:rsid w:val="003E36ED"/>
    <w:rsid w:val="003F13B3"/>
    <w:rsid w:val="003F35B8"/>
    <w:rsid w:val="003F6B29"/>
    <w:rsid w:val="003F7FED"/>
    <w:rsid w:val="004012FD"/>
    <w:rsid w:val="004039B6"/>
    <w:rsid w:val="0040416B"/>
    <w:rsid w:val="004048D8"/>
    <w:rsid w:val="00405A56"/>
    <w:rsid w:val="00406211"/>
    <w:rsid w:val="00413D16"/>
    <w:rsid w:val="004214A3"/>
    <w:rsid w:val="00425304"/>
    <w:rsid w:val="00425EA0"/>
    <w:rsid w:val="00430179"/>
    <w:rsid w:val="0043367C"/>
    <w:rsid w:val="00435E94"/>
    <w:rsid w:val="00436DC0"/>
    <w:rsid w:val="00436F41"/>
    <w:rsid w:val="0044268E"/>
    <w:rsid w:val="00445AA0"/>
    <w:rsid w:val="004477BB"/>
    <w:rsid w:val="0045145C"/>
    <w:rsid w:val="0045561C"/>
    <w:rsid w:val="00461F76"/>
    <w:rsid w:val="00467F01"/>
    <w:rsid w:val="00471570"/>
    <w:rsid w:val="00476119"/>
    <w:rsid w:val="004860C6"/>
    <w:rsid w:val="00487097"/>
    <w:rsid w:val="004873CD"/>
    <w:rsid w:val="00492BA4"/>
    <w:rsid w:val="004930A9"/>
    <w:rsid w:val="00496702"/>
    <w:rsid w:val="004B3F25"/>
    <w:rsid w:val="004B5682"/>
    <w:rsid w:val="004B7A1F"/>
    <w:rsid w:val="004B7C4C"/>
    <w:rsid w:val="004C4EA2"/>
    <w:rsid w:val="004C7EC2"/>
    <w:rsid w:val="004D26E7"/>
    <w:rsid w:val="004E098F"/>
    <w:rsid w:val="004F0FE9"/>
    <w:rsid w:val="004F17DC"/>
    <w:rsid w:val="00504254"/>
    <w:rsid w:val="0050626B"/>
    <w:rsid w:val="005142BB"/>
    <w:rsid w:val="00515A6A"/>
    <w:rsid w:val="0052081D"/>
    <w:rsid w:val="0052190E"/>
    <w:rsid w:val="0052651D"/>
    <w:rsid w:val="0052795F"/>
    <w:rsid w:val="00532439"/>
    <w:rsid w:val="0053441F"/>
    <w:rsid w:val="005357DA"/>
    <w:rsid w:val="00543130"/>
    <w:rsid w:val="00546D9C"/>
    <w:rsid w:val="0055333E"/>
    <w:rsid w:val="00554557"/>
    <w:rsid w:val="00560A14"/>
    <w:rsid w:val="00576B33"/>
    <w:rsid w:val="005817BF"/>
    <w:rsid w:val="00585145"/>
    <w:rsid w:val="005A00CC"/>
    <w:rsid w:val="005A1077"/>
    <w:rsid w:val="005A1CE3"/>
    <w:rsid w:val="005B105C"/>
    <w:rsid w:val="005B2A4D"/>
    <w:rsid w:val="005C38C1"/>
    <w:rsid w:val="005C74FD"/>
    <w:rsid w:val="005D2656"/>
    <w:rsid w:val="005E089B"/>
    <w:rsid w:val="005E6443"/>
    <w:rsid w:val="005F0BE8"/>
    <w:rsid w:val="005F1716"/>
    <w:rsid w:val="005F3145"/>
    <w:rsid w:val="005F579F"/>
    <w:rsid w:val="005F60E6"/>
    <w:rsid w:val="005F7967"/>
    <w:rsid w:val="00612EB8"/>
    <w:rsid w:val="006137FC"/>
    <w:rsid w:val="006142AF"/>
    <w:rsid w:val="006263AC"/>
    <w:rsid w:val="0062691A"/>
    <w:rsid w:val="00630AF1"/>
    <w:rsid w:val="00631E25"/>
    <w:rsid w:val="006340AF"/>
    <w:rsid w:val="00636CFC"/>
    <w:rsid w:val="00647CCB"/>
    <w:rsid w:val="0065016C"/>
    <w:rsid w:val="00651504"/>
    <w:rsid w:val="00652630"/>
    <w:rsid w:val="006526C6"/>
    <w:rsid w:val="00652F11"/>
    <w:rsid w:val="00655825"/>
    <w:rsid w:val="00657DB3"/>
    <w:rsid w:val="0066068B"/>
    <w:rsid w:val="00663BFF"/>
    <w:rsid w:val="00673AE6"/>
    <w:rsid w:val="00680CFE"/>
    <w:rsid w:val="006856BA"/>
    <w:rsid w:val="00690CDB"/>
    <w:rsid w:val="006937A3"/>
    <w:rsid w:val="00695ACD"/>
    <w:rsid w:val="006B1915"/>
    <w:rsid w:val="006B1F40"/>
    <w:rsid w:val="006B3197"/>
    <w:rsid w:val="006C1609"/>
    <w:rsid w:val="006C7605"/>
    <w:rsid w:val="006D3F8A"/>
    <w:rsid w:val="006E031C"/>
    <w:rsid w:val="006E5B91"/>
    <w:rsid w:val="006F00C9"/>
    <w:rsid w:val="006F0D4E"/>
    <w:rsid w:val="006F14BB"/>
    <w:rsid w:val="006F327B"/>
    <w:rsid w:val="006F416E"/>
    <w:rsid w:val="006F55A0"/>
    <w:rsid w:val="007008E1"/>
    <w:rsid w:val="00703317"/>
    <w:rsid w:val="00703B78"/>
    <w:rsid w:val="00704709"/>
    <w:rsid w:val="00711664"/>
    <w:rsid w:val="007123CA"/>
    <w:rsid w:val="007168DA"/>
    <w:rsid w:val="00722965"/>
    <w:rsid w:val="00732044"/>
    <w:rsid w:val="00734D81"/>
    <w:rsid w:val="007358F2"/>
    <w:rsid w:val="007359C9"/>
    <w:rsid w:val="007512BA"/>
    <w:rsid w:val="00754C2A"/>
    <w:rsid w:val="00757366"/>
    <w:rsid w:val="007671E2"/>
    <w:rsid w:val="00771A7E"/>
    <w:rsid w:val="007722F0"/>
    <w:rsid w:val="007739C7"/>
    <w:rsid w:val="00785BC6"/>
    <w:rsid w:val="007930BF"/>
    <w:rsid w:val="007972DD"/>
    <w:rsid w:val="007A2BF4"/>
    <w:rsid w:val="007A35D3"/>
    <w:rsid w:val="007A4158"/>
    <w:rsid w:val="007A6121"/>
    <w:rsid w:val="007B011A"/>
    <w:rsid w:val="007B2A09"/>
    <w:rsid w:val="007C656E"/>
    <w:rsid w:val="007D0388"/>
    <w:rsid w:val="007D6983"/>
    <w:rsid w:val="007E0E48"/>
    <w:rsid w:val="007E309B"/>
    <w:rsid w:val="007E6129"/>
    <w:rsid w:val="007E7A00"/>
    <w:rsid w:val="007F0CCE"/>
    <w:rsid w:val="007F76AE"/>
    <w:rsid w:val="00801904"/>
    <w:rsid w:val="00801BE6"/>
    <w:rsid w:val="00805771"/>
    <w:rsid w:val="00805D54"/>
    <w:rsid w:val="00815A0D"/>
    <w:rsid w:val="00822D17"/>
    <w:rsid w:val="008269B0"/>
    <w:rsid w:val="00830DBD"/>
    <w:rsid w:val="00833824"/>
    <w:rsid w:val="008345B9"/>
    <w:rsid w:val="008361F2"/>
    <w:rsid w:val="0083646C"/>
    <w:rsid w:val="00842967"/>
    <w:rsid w:val="00845A88"/>
    <w:rsid w:val="0084611B"/>
    <w:rsid w:val="00850E9A"/>
    <w:rsid w:val="00861370"/>
    <w:rsid w:val="00872DFB"/>
    <w:rsid w:val="00873E70"/>
    <w:rsid w:val="00876FE7"/>
    <w:rsid w:val="00885A52"/>
    <w:rsid w:val="00893D08"/>
    <w:rsid w:val="008A36A9"/>
    <w:rsid w:val="008A74C4"/>
    <w:rsid w:val="008B5351"/>
    <w:rsid w:val="008B79E4"/>
    <w:rsid w:val="008C35BA"/>
    <w:rsid w:val="008D296C"/>
    <w:rsid w:val="008E0941"/>
    <w:rsid w:val="008E3D3C"/>
    <w:rsid w:val="008E6035"/>
    <w:rsid w:val="008F2BA1"/>
    <w:rsid w:val="008F37CD"/>
    <w:rsid w:val="008F522F"/>
    <w:rsid w:val="00903086"/>
    <w:rsid w:val="00903DAF"/>
    <w:rsid w:val="00907251"/>
    <w:rsid w:val="00912CDC"/>
    <w:rsid w:val="00924CC9"/>
    <w:rsid w:val="00935879"/>
    <w:rsid w:val="00936784"/>
    <w:rsid w:val="0094213D"/>
    <w:rsid w:val="009522C1"/>
    <w:rsid w:val="00952E6B"/>
    <w:rsid w:val="009615C5"/>
    <w:rsid w:val="00963D75"/>
    <w:rsid w:val="00974692"/>
    <w:rsid w:val="009749B9"/>
    <w:rsid w:val="00975400"/>
    <w:rsid w:val="0097619B"/>
    <w:rsid w:val="00976AF8"/>
    <w:rsid w:val="009772B1"/>
    <w:rsid w:val="0098303D"/>
    <w:rsid w:val="00984475"/>
    <w:rsid w:val="0098692D"/>
    <w:rsid w:val="00986FD5"/>
    <w:rsid w:val="00992337"/>
    <w:rsid w:val="00993566"/>
    <w:rsid w:val="00993DD9"/>
    <w:rsid w:val="009948BC"/>
    <w:rsid w:val="00996842"/>
    <w:rsid w:val="009976B0"/>
    <w:rsid w:val="009A01DC"/>
    <w:rsid w:val="009A21A0"/>
    <w:rsid w:val="009A2D5F"/>
    <w:rsid w:val="009A4A24"/>
    <w:rsid w:val="009A6C3A"/>
    <w:rsid w:val="009B648D"/>
    <w:rsid w:val="009D67E8"/>
    <w:rsid w:val="009D7C31"/>
    <w:rsid w:val="009D7F67"/>
    <w:rsid w:val="009E18A0"/>
    <w:rsid w:val="009E7922"/>
    <w:rsid w:val="009E7E00"/>
    <w:rsid w:val="009F510E"/>
    <w:rsid w:val="009F6007"/>
    <w:rsid w:val="009F70E0"/>
    <w:rsid w:val="00A02BCA"/>
    <w:rsid w:val="00A07A4E"/>
    <w:rsid w:val="00A07E9E"/>
    <w:rsid w:val="00A1044D"/>
    <w:rsid w:val="00A14E32"/>
    <w:rsid w:val="00A150CF"/>
    <w:rsid w:val="00A27F0C"/>
    <w:rsid w:val="00A4177D"/>
    <w:rsid w:val="00A41DAF"/>
    <w:rsid w:val="00A42A7F"/>
    <w:rsid w:val="00A4365B"/>
    <w:rsid w:val="00A47E16"/>
    <w:rsid w:val="00A51316"/>
    <w:rsid w:val="00A518F8"/>
    <w:rsid w:val="00A53058"/>
    <w:rsid w:val="00A552DF"/>
    <w:rsid w:val="00A5705C"/>
    <w:rsid w:val="00A6326E"/>
    <w:rsid w:val="00A651FF"/>
    <w:rsid w:val="00A70C1D"/>
    <w:rsid w:val="00A715E2"/>
    <w:rsid w:val="00A718E3"/>
    <w:rsid w:val="00A815B6"/>
    <w:rsid w:val="00A90306"/>
    <w:rsid w:val="00A91643"/>
    <w:rsid w:val="00A93C85"/>
    <w:rsid w:val="00A955E1"/>
    <w:rsid w:val="00AA09C4"/>
    <w:rsid w:val="00AA2745"/>
    <w:rsid w:val="00AA5080"/>
    <w:rsid w:val="00AB0965"/>
    <w:rsid w:val="00AB0B13"/>
    <w:rsid w:val="00AD0135"/>
    <w:rsid w:val="00AD01B6"/>
    <w:rsid w:val="00AD2EA5"/>
    <w:rsid w:val="00AE16D1"/>
    <w:rsid w:val="00AE1DC3"/>
    <w:rsid w:val="00AE2FE1"/>
    <w:rsid w:val="00AE76CE"/>
    <w:rsid w:val="00AF52BA"/>
    <w:rsid w:val="00AF7567"/>
    <w:rsid w:val="00B1316C"/>
    <w:rsid w:val="00B20306"/>
    <w:rsid w:val="00B315BC"/>
    <w:rsid w:val="00B31BC2"/>
    <w:rsid w:val="00B3528C"/>
    <w:rsid w:val="00B42718"/>
    <w:rsid w:val="00B57FC2"/>
    <w:rsid w:val="00B62F9F"/>
    <w:rsid w:val="00B64BF4"/>
    <w:rsid w:val="00B678C7"/>
    <w:rsid w:val="00B75148"/>
    <w:rsid w:val="00B7744B"/>
    <w:rsid w:val="00B8031C"/>
    <w:rsid w:val="00B82931"/>
    <w:rsid w:val="00B8725A"/>
    <w:rsid w:val="00BA3897"/>
    <w:rsid w:val="00BA6698"/>
    <w:rsid w:val="00BA6805"/>
    <w:rsid w:val="00BB2D42"/>
    <w:rsid w:val="00BC07A1"/>
    <w:rsid w:val="00BC4F3A"/>
    <w:rsid w:val="00BC5B88"/>
    <w:rsid w:val="00BD6157"/>
    <w:rsid w:val="00BE2F65"/>
    <w:rsid w:val="00BF3734"/>
    <w:rsid w:val="00BF3C04"/>
    <w:rsid w:val="00BF4138"/>
    <w:rsid w:val="00BF4A7F"/>
    <w:rsid w:val="00C06785"/>
    <w:rsid w:val="00C076EA"/>
    <w:rsid w:val="00C10FA9"/>
    <w:rsid w:val="00C1124F"/>
    <w:rsid w:val="00C14FE6"/>
    <w:rsid w:val="00C218C8"/>
    <w:rsid w:val="00C26071"/>
    <w:rsid w:val="00C27D86"/>
    <w:rsid w:val="00C33C4C"/>
    <w:rsid w:val="00C348BB"/>
    <w:rsid w:val="00C367BF"/>
    <w:rsid w:val="00C465E7"/>
    <w:rsid w:val="00C50B2D"/>
    <w:rsid w:val="00C60363"/>
    <w:rsid w:val="00C72D00"/>
    <w:rsid w:val="00C765F7"/>
    <w:rsid w:val="00C771AB"/>
    <w:rsid w:val="00C77DCB"/>
    <w:rsid w:val="00C814F3"/>
    <w:rsid w:val="00C8465C"/>
    <w:rsid w:val="00C908B7"/>
    <w:rsid w:val="00C933A5"/>
    <w:rsid w:val="00C93DCB"/>
    <w:rsid w:val="00CA221B"/>
    <w:rsid w:val="00CA7442"/>
    <w:rsid w:val="00CB5DE5"/>
    <w:rsid w:val="00CC1029"/>
    <w:rsid w:val="00CC1717"/>
    <w:rsid w:val="00CC5A50"/>
    <w:rsid w:val="00CC6B9A"/>
    <w:rsid w:val="00CE06D8"/>
    <w:rsid w:val="00CE46BB"/>
    <w:rsid w:val="00CE6522"/>
    <w:rsid w:val="00D0028F"/>
    <w:rsid w:val="00D10B3C"/>
    <w:rsid w:val="00D11958"/>
    <w:rsid w:val="00D14BF1"/>
    <w:rsid w:val="00D16982"/>
    <w:rsid w:val="00D2075D"/>
    <w:rsid w:val="00D22BCE"/>
    <w:rsid w:val="00D30F08"/>
    <w:rsid w:val="00D355FB"/>
    <w:rsid w:val="00D357FB"/>
    <w:rsid w:val="00D40D0B"/>
    <w:rsid w:val="00D46E98"/>
    <w:rsid w:val="00D538F3"/>
    <w:rsid w:val="00D57F7E"/>
    <w:rsid w:val="00D6045E"/>
    <w:rsid w:val="00D61812"/>
    <w:rsid w:val="00D64F28"/>
    <w:rsid w:val="00D65DA2"/>
    <w:rsid w:val="00D705E0"/>
    <w:rsid w:val="00D74DA2"/>
    <w:rsid w:val="00D80902"/>
    <w:rsid w:val="00D8253E"/>
    <w:rsid w:val="00D836F5"/>
    <w:rsid w:val="00D8768A"/>
    <w:rsid w:val="00D9421A"/>
    <w:rsid w:val="00D946B1"/>
    <w:rsid w:val="00DA1D7D"/>
    <w:rsid w:val="00DA5BB2"/>
    <w:rsid w:val="00DB1714"/>
    <w:rsid w:val="00DB2070"/>
    <w:rsid w:val="00DB2D13"/>
    <w:rsid w:val="00DB413D"/>
    <w:rsid w:val="00DB52D5"/>
    <w:rsid w:val="00DC00EA"/>
    <w:rsid w:val="00DC02A5"/>
    <w:rsid w:val="00DC2A60"/>
    <w:rsid w:val="00DC3073"/>
    <w:rsid w:val="00DC73CB"/>
    <w:rsid w:val="00DC7F63"/>
    <w:rsid w:val="00DD075F"/>
    <w:rsid w:val="00DD093F"/>
    <w:rsid w:val="00DF0BCB"/>
    <w:rsid w:val="00DF32A4"/>
    <w:rsid w:val="00E03773"/>
    <w:rsid w:val="00E107F1"/>
    <w:rsid w:val="00E1156F"/>
    <w:rsid w:val="00E1176C"/>
    <w:rsid w:val="00E27951"/>
    <w:rsid w:val="00E32D4C"/>
    <w:rsid w:val="00E32E3D"/>
    <w:rsid w:val="00E44503"/>
    <w:rsid w:val="00E44D68"/>
    <w:rsid w:val="00E46066"/>
    <w:rsid w:val="00E515D3"/>
    <w:rsid w:val="00E637CE"/>
    <w:rsid w:val="00E66175"/>
    <w:rsid w:val="00E67A7F"/>
    <w:rsid w:val="00E74611"/>
    <w:rsid w:val="00E8182D"/>
    <w:rsid w:val="00E81C1C"/>
    <w:rsid w:val="00E85729"/>
    <w:rsid w:val="00E8669E"/>
    <w:rsid w:val="00E96355"/>
    <w:rsid w:val="00E9637F"/>
    <w:rsid w:val="00E97D09"/>
    <w:rsid w:val="00EA050B"/>
    <w:rsid w:val="00EA3880"/>
    <w:rsid w:val="00EA4009"/>
    <w:rsid w:val="00EA47CB"/>
    <w:rsid w:val="00EA779E"/>
    <w:rsid w:val="00EB250B"/>
    <w:rsid w:val="00EB26D6"/>
    <w:rsid w:val="00EB32E3"/>
    <w:rsid w:val="00EC0B47"/>
    <w:rsid w:val="00ED2AC7"/>
    <w:rsid w:val="00ED2D1D"/>
    <w:rsid w:val="00ED33CD"/>
    <w:rsid w:val="00ED581C"/>
    <w:rsid w:val="00EE2511"/>
    <w:rsid w:val="00EE3654"/>
    <w:rsid w:val="00EE3CF7"/>
    <w:rsid w:val="00EE5331"/>
    <w:rsid w:val="00EF5E99"/>
    <w:rsid w:val="00EF7427"/>
    <w:rsid w:val="00F01162"/>
    <w:rsid w:val="00F06B8E"/>
    <w:rsid w:val="00F115C1"/>
    <w:rsid w:val="00F11AB3"/>
    <w:rsid w:val="00F17004"/>
    <w:rsid w:val="00F172F1"/>
    <w:rsid w:val="00F17432"/>
    <w:rsid w:val="00F17A9E"/>
    <w:rsid w:val="00F20316"/>
    <w:rsid w:val="00F235A0"/>
    <w:rsid w:val="00F3753D"/>
    <w:rsid w:val="00F40503"/>
    <w:rsid w:val="00F40923"/>
    <w:rsid w:val="00F42500"/>
    <w:rsid w:val="00F445E8"/>
    <w:rsid w:val="00F46775"/>
    <w:rsid w:val="00F5384D"/>
    <w:rsid w:val="00F53B7F"/>
    <w:rsid w:val="00F550CD"/>
    <w:rsid w:val="00F60C47"/>
    <w:rsid w:val="00F61656"/>
    <w:rsid w:val="00F668DF"/>
    <w:rsid w:val="00F75308"/>
    <w:rsid w:val="00F85885"/>
    <w:rsid w:val="00F90755"/>
    <w:rsid w:val="00F9202F"/>
    <w:rsid w:val="00FA0FAB"/>
    <w:rsid w:val="00FA29BC"/>
    <w:rsid w:val="00FA2D50"/>
    <w:rsid w:val="00FA72E9"/>
    <w:rsid w:val="00FB0AA6"/>
    <w:rsid w:val="00FB0E2B"/>
    <w:rsid w:val="00FB454E"/>
    <w:rsid w:val="00FB5661"/>
    <w:rsid w:val="00FC06AB"/>
    <w:rsid w:val="00FC3F9D"/>
    <w:rsid w:val="00FD3E42"/>
    <w:rsid w:val="00FD550B"/>
    <w:rsid w:val="00FE574E"/>
    <w:rsid w:val="00FF174B"/>
    <w:rsid w:val="00FF30D2"/>
    <w:rsid w:val="00FF34ED"/>
    <w:rsid w:val="00FF529A"/>
    <w:rsid w:val="00FF7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53EC5-C340-42E1-B9D5-85892A52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57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D7128"/>
    <w:pPr>
      <w:keepNext/>
      <w:keepLines/>
      <w:spacing w:before="240" w:after="0"/>
      <w:outlineLvl w:val="0"/>
    </w:pPr>
    <w:rPr>
      <w:rFonts w:ascii="Proxima Nova ExCn Rg" w:eastAsiaTheme="majorEastAsia" w:hAnsi="Proxima Nova ExCn Rg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2500"/>
    <w:pPr>
      <w:keepNext/>
      <w:keepLines/>
      <w:spacing w:before="40" w:after="0"/>
      <w:outlineLvl w:val="1"/>
    </w:pPr>
    <w:rPr>
      <w:rFonts w:ascii="Proxima Nova ExCn Rg" w:eastAsiaTheme="majorEastAsia" w:hAnsi="Proxima Nova ExCn Rg" w:cstheme="majorBidi"/>
      <w:b/>
      <w:color w:val="365F91" w:themeColor="accent1" w:themeShade="B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D60DF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E9637F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E9637F"/>
    <w:rPr>
      <w:color w:val="605E5C"/>
      <w:shd w:val="clear" w:color="auto" w:fill="E1DFDD"/>
    </w:rPr>
  </w:style>
  <w:style w:type="character" w:customStyle="1" w:styleId="12">
    <w:name w:val="Основной текст1"/>
    <w:rsid w:val="00382CD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6">
    <w:name w:val="Основной текст_"/>
    <w:link w:val="4"/>
    <w:rsid w:val="00876FE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7">
    <w:name w:val="Основной текст + Курсив"/>
    <w:rsid w:val="00876FE7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6"/>
    <w:rsid w:val="00876FE7"/>
    <w:pPr>
      <w:widowControl w:val="0"/>
      <w:shd w:val="clear" w:color="auto" w:fill="FFFFFF"/>
      <w:spacing w:before="360" w:after="0" w:line="403" w:lineRule="exact"/>
      <w:ind w:hanging="540"/>
    </w:pPr>
    <w:rPr>
      <w:rFonts w:ascii="Arial" w:eastAsia="Arial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9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B05"/>
  </w:style>
  <w:style w:type="paragraph" w:styleId="aa">
    <w:name w:val="footer"/>
    <w:basedOn w:val="a"/>
    <w:link w:val="ab"/>
    <w:uiPriority w:val="99"/>
    <w:unhideWhenUsed/>
    <w:rsid w:val="0009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B05"/>
  </w:style>
  <w:style w:type="character" w:styleId="ac">
    <w:name w:val="annotation reference"/>
    <w:uiPriority w:val="99"/>
    <w:semiHidden/>
    <w:unhideWhenUsed/>
    <w:rsid w:val="007008E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008E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rsid w:val="007008E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8E1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7008E1"/>
    <w:rPr>
      <w:b/>
      <w:bCs/>
      <w:sz w:val="20"/>
      <w:szCs w:val="20"/>
    </w:rPr>
  </w:style>
  <w:style w:type="character" w:customStyle="1" w:styleId="21">
    <w:name w:val="Неразрешенное упоминание2"/>
    <w:uiPriority w:val="99"/>
    <w:semiHidden/>
    <w:unhideWhenUsed/>
    <w:rsid w:val="006263AC"/>
    <w:rPr>
      <w:color w:val="605E5C"/>
      <w:shd w:val="clear" w:color="auto" w:fill="E1DFDD"/>
    </w:rPr>
  </w:style>
  <w:style w:type="paragraph" w:styleId="af1">
    <w:name w:val="Body Text"/>
    <w:basedOn w:val="a"/>
    <w:link w:val="af2"/>
    <w:rsid w:val="00CC171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Знак"/>
    <w:link w:val="af1"/>
    <w:rsid w:val="00CC1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C171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F172F1"/>
    <w:pPr>
      <w:ind w:left="720"/>
      <w:contextualSpacing/>
    </w:pPr>
  </w:style>
  <w:style w:type="table" w:styleId="af4">
    <w:name w:val="Table Grid"/>
    <w:basedOn w:val="a1"/>
    <w:uiPriority w:val="59"/>
    <w:rsid w:val="00805771"/>
    <w:pPr>
      <w:jc w:val="right"/>
    </w:pPr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Revision"/>
    <w:hidden/>
    <w:uiPriority w:val="99"/>
    <w:semiHidden/>
    <w:rsid w:val="003370A0"/>
    <w:rPr>
      <w:sz w:val="22"/>
      <w:szCs w:val="22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7A35D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A35D3"/>
    <w:rPr>
      <w:lang w:eastAsia="en-US"/>
    </w:rPr>
  </w:style>
  <w:style w:type="character" w:styleId="af8">
    <w:name w:val="footnote reference"/>
    <w:basedOn w:val="a0"/>
    <w:uiPriority w:val="99"/>
    <w:semiHidden/>
    <w:unhideWhenUsed/>
    <w:rsid w:val="007A35D3"/>
    <w:rPr>
      <w:vertAlign w:val="superscript"/>
    </w:rPr>
  </w:style>
  <w:style w:type="paragraph" w:styleId="af9">
    <w:name w:val="Title"/>
    <w:basedOn w:val="a"/>
    <w:next w:val="a"/>
    <w:link w:val="afa"/>
    <w:uiPriority w:val="10"/>
    <w:qFormat/>
    <w:rsid w:val="007E7A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9"/>
    <w:uiPriority w:val="10"/>
    <w:rsid w:val="007E7A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42500"/>
    <w:rPr>
      <w:rFonts w:ascii="Proxima Nova ExCn Rg" w:eastAsiaTheme="majorEastAsia" w:hAnsi="Proxima Nova ExCn Rg" w:cstheme="majorBidi"/>
      <w:b/>
      <w:color w:val="365F91" w:themeColor="accent1" w:themeShade="BF"/>
      <w:sz w:val="28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E7A00"/>
    <w:rPr>
      <w:rFonts w:ascii="Proxima Nova ExCn Rg" w:eastAsiaTheme="majorEastAsia" w:hAnsi="Proxima Nova ExCn Rg" w:cstheme="majorBidi"/>
      <w:b/>
      <w:color w:val="000000" w:themeColor="text1"/>
      <w:sz w:val="32"/>
      <w:szCs w:val="32"/>
      <w:lang w:eastAsia="en-US"/>
    </w:rPr>
  </w:style>
  <w:style w:type="paragraph" w:customStyle="1" w:styleId="Style8">
    <w:name w:val="Style8"/>
    <w:basedOn w:val="a"/>
    <w:uiPriority w:val="99"/>
    <w:rsid w:val="00EB26D6"/>
    <w:pPr>
      <w:widowControl w:val="0"/>
      <w:autoSpaceDE w:val="0"/>
      <w:autoSpaceDN w:val="0"/>
      <w:adjustRightInd w:val="0"/>
      <w:spacing w:after="0" w:line="281" w:lineRule="exact"/>
      <w:ind w:hanging="3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B26D6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B26D6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EB26D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F57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C765F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54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3B0A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treg.ru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rtreg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rtreg.ru" TargetMode="External"/><Relationship Id="rId17" Type="http://schemas.openxmlformats.org/officeDocument/2006/relationships/hyperlink" Target="http://www.rtre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re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count@rtre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reg.ru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4F04C-8457-4DD5-8BBB-88EC9A13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29</Pages>
  <Words>10161</Words>
  <Characters>57919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Nefedova  Ekaterina</cp:lastModifiedBy>
  <cp:revision>44</cp:revision>
  <cp:lastPrinted>2023-04-27T14:53:00Z</cp:lastPrinted>
  <dcterms:created xsi:type="dcterms:W3CDTF">2023-04-27T13:17:00Z</dcterms:created>
  <dcterms:modified xsi:type="dcterms:W3CDTF">2023-04-27T15:15:00Z</dcterms:modified>
</cp:coreProperties>
</file>